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29ECE" w14:textId="66952116" w:rsidR="00D70EDB" w:rsidRDefault="00D70EDB" w:rsidP="00D70EDB">
      <w:pPr>
        <w:spacing w:after="0" w:line="240" w:lineRule="auto"/>
        <w:jc w:val="both"/>
        <w:rPr>
          <w:rFonts w:ascii="Times New Roman" w:hAnsi="Times New Roman" w:cs="Times New Roman"/>
          <w:sz w:val="24"/>
          <w:szCs w:val="24"/>
          <w:lang w:val="en-US"/>
        </w:rPr>
      </w:pPr>
      <w:bookmarkStart w:id="0" w:name="_GoBack"/>
      <w:bookmarkEnd w:id="0"/>
    </w:p>
    <w:p w14:paraId="4BCEFB83" w14:textId="7D702B9C" w:rsidR="00F02B7C" w:rsidRPr="00D0343C" w:rsidRDefault="00F02B7C" w:rsidP="00F02B7C">
      <w:pPr>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lang w:val="en-US"/>
        </w:rPr>
        <w:t>Report</w:t>
      </w:r>
      <w:r w:rsidRPr="00EF3354">
        <w:rPr>
          <w:rFonts w:ascii="Times New Roman" w:hAnsi="Times New Roman" w:cs="Times New Roman"/>
          <w:b/>
          <w:sz w:val="24"/>
          <w:szCs w:val="24"/>
          <w:lang w:val="en-US"/>
        </w:rPr>
        <w:t xml:space="preserve"> on the </w:t>
      </w:r>
      <w:r w:rsidR="003D7091">
        <w:rPr>
          <w:rFonts w:ascii="Times New Roman" w:hAnsi="Times New Roman" w:cs="Times New Roman"/>
          <w:b/>
          <w:sz w:val="24"/>
          <w:szCs w:val="24"/>
          <w:lang w:val="en-US"/>
        </w:rPr>
        <w:t>outcomes</w:t>
      </w:r>
      <w:r w:rsidRPr="00EF3354">
        <w:rPr>
          <w:rFonts w:ascii="Times New Roman" w:hAnsi="Times New Roman" w:cs="Times New Roman"/>
          <w:b/>
          <w:sz w:val="24"/>
          <w:szCs w:val="24"/>
          <w:lang w:val="en-US"/>
        </w:rPr>
        <w:t xml:space="preserve"> of the survey</w:t>
      </w:r>
      <w:r>
        <w:rPr>
          <w:rFonts w:ascii="Times New Roman" w:hAnsi="Times New Roman" w:cs="Times New Roman"/>
          <w:b/>
          <w:sz w:val="24"/>
          <w:szCs w:val="24"/>
          <w:lang w:val="en-US"/>
        </w:rPr>
        <w:t xml:space="preserve"> conducted</w:t>
      </w:r>
      <w:r w:rsidRPr="00EF3354">
        <w:rPr>
          <w:rFonts w:ascii="Times New Roman" w:hAnsi="Times New Roman" w:cs="Times New Roman"/>
          <w:b/>
          <w:sz w:val="24"/>
          <w:szCs w:val="24"/>
          <w:lang w:val="en-US"/>
        </w:rPr>
        <w:t xml:space="preserve"> within the Working package 1</w:t>
      </w:r>
      <w:r>
        <w:rPr>
          <w:rFonts w:ascii="Times New Roman" w:hAnsi="Times New Roman" w:cs="Times New Roman"/>
          <w:b/>
          <w:sz w:val="24"/>
          <w:szCs w:val="24"/>
          <w:lang w:val="en-US"/>
        </w:rPr>
        <w:t xml:space="preserve"> </w:t>
      </w:r>
      <w:r w:rsidRPr="00EF3354">
        <w:rPr>
          <w:rFonts w:ascii="Times New Roman" w:hAnsi="Times New Roman" w:cs="Times New Roman"/>
          <w:b/>
          <w:sz w:val="24"/>
          <w:szCs w:val="24"/>
          <w:lang w:val="en-US"/>
        </w:rPr>
        <w:t>of the project:</w:t>
      </w:r>
      <w:r>
        <w:rPr>
          <w:rFonts w:ascii="Times New Roman" w:hAnsi="Times New Roman" w:cs="Times New Roman"/>
          <w:b/>
          <w:sz w:val="24"/>
          <w:szCs w:val="24"/>
          <w:lang w:val="en-US"/>
        </w:rPr>
        <w:t xml:space="preserve"> </w:t>
      </w:r>
      <w:r w:rsidRPr="00D0343C">
        <w:rPr>
          <w:rFonts w:ascii="Times New Roman" w:hAnsi="Times New Roman" w:cs="Times New Roman"/>
          <w:b/>
          <w:sz w:val="24"/>
          <w:szCs w:val="24"/>
          <w:lang w:val="en-US"/>
        </w:rPr>
        <w:t>598367-EPP-1-2018-1-SE-EPPKA2-CBHE-JP –STEM</w:t>
      </w:r>
    </w:p>
    <w:p w14:paraId="1E73F812" w14:textId="449E5EA9" w:rsidR="00F02B7C" w:rsidRPr="00EF3354" w:rsidRDefault="00F02B7C" w:rsidP="00CF37B1">
      <w:pPr>
        <w:spacing w:after="0" w:line="240" w:lineRule="auto"/>
        <w:jc w:val="center"/>
        <w:rPr>
          <w:rFonts w:ascii="Times New Roman" w:hAnsi="Times New Roman" w:cs="Times New Roman"/>
          <w:b/>
          <w:i/>
          <w:iCs/>
          <w:sz w:val="24"/>
          <w:szCs w:val="24"/>
          <w:lang w:val="en-US"/>
        </w:rPr>
      </w:pPr>
      <w:r w:rsidRPr="00D0343C">
        <w:rPr>
          <w:rFonts w:ascii="Times New Roman" w:hAnsi="Times New Roman" w:cs="Times New Roman"/>
          <w:b/>
          <w:sz w:val="24"/>
          <w:szCs w:val="24"/>
          <w:lang w:val="en-US"/>
        </w:rPr>
        <w:t>«</w:t>
      </w:r>
      <w:r w:rsidRPr="00D0343C">
        <w:rPr>
          <w:rFonts w:ascii="Times New Roman" w:hAnsi="Times New Roman" w:cs="Times New Roman"/>
          <w:b/>
          <w:sz w:val="24"/>
          <w:szCs w:val="24"/>
          <w:lang w:val="en-GB"/>
        </w:rPr>
        <w:t>Integrated Approach to STEM Teacher Training</w:t>
      </w:r>
      <w:r w:rsidRPr="00D0343C">
        <w:rPr>
          <w:rFonts w:ascii="Times New Roman" w:hAnsi="Times New Roman" w:cs="Times New Roman"/>
          <w:b/>
          <w:sz w:val="24"/>
          <w:szCs w:val="24"/>
          <w:lang w:val="en-US"/>
        </w:rPr>
        <w:t>»</w:t>
      </w:r>
    </w:p>
    <w:p w14:paraId="02234753" w14:textId="4D6CB1D8" w:rsidR="00F02B7C" w:rsidRPr="003D7091" w:rsidRDefault="00F02B7C" w:rsidP="003D7091">
      <w:pPr>
        <w:spacing w:after="0" w:line="240" w:lineRule="auto"/>
        <w:jc w:val="center"/>
        <w:rPr>
          <w:rFonts w:ascii="Times New Roman" w:hAnsi="Times New Roman" w:cs="Times New Roman"/>
          <w:b/>
          <w:sz w:val="24"/>
          <w:szCs w:val="24"/>
          <w:lang w:val="en-GB"/>
        </w:rPr>
      </w:pPr>
    </w:p>
    <w:p w14:paraId="609FF2FC" w14:textId="3DAD3DE1" w:rsidR="00D70EDB" w:rsidRPr="00864A12" w:rsidRDefault="00D70EDB" w:rsidP="00D04273">
      <w:pPr>
        <w:spacing w:after="0" w:line="240" w:lineRule="auto"/>
        <w:ind w:firstLine="567"/>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The project team of Southern Federal University</w:t>
      </w:r>
      <w:r w:rsidR="00E94D26">
        <w:rPr>
          <w:rFonts w:ascii="Times New Roman" w:hAnsi="Times New Roman" w:cs="Times New Roman"/>
          <w:sz w:val="24"/>
          <w:szCs w:val="24"/>
          <w:lang w:val="en-US"/>
        </w:rPr>
        <w:t xml:space="preserve"> in collaboration with </w:t>
      </w:r>
      <w:r w:rsidR="00E94D26" w:rsidRPr="00E94D26">
        <w:rPr>
          <w:rFonts w:ascii="Times New Roman" w:hAnsi="Times New Roman" w:cs="Times New Roman"/>
          <w:sz w:val="24"/>
          <w:szCs w:val="24"/>
          <w:lang w:val="en-US"/>
        </w:rPr>
        <w:t>I</w:t>
      </w:r>
      <w:r w:rsidR="00E94D26">
        <w:rPr>
          <w:rFonts w:ascii="Times New Roman" w:hAnsi="Times New Roman" w:cs="Times New Roman"/>
          <w:sz w:val="24"/>
          <w:szCs w:val="24"/>
          <w:lang w:val="en-US"/>
        </w:rPr>
        <w:t>.</w:t>
      </w:r>
      <w:r w:rsidR="00E94D26" w:rsidRPr="00E94D26">
        <w:rPr>
          <w:rFonts w:ascii="Times New Roman" w:hAnsi="Times New Roman" w:cs="Times New Roman"/>
          <w:sz w:val="24"/>
          <w:szCs w:val="24"/>
          <w:lang w:val="en-US"/>
        </w:rPr>
        <w:t xml:space="preserve"> Kant Baltic Federal University</w:t>
      </w:r>
      <w:r w:rsidR="00E94D26">
        <w:rPr>
          <w:rFonts w:ascii="Times New Roman" w:hAnsi="Times New Roman" w:cs="Times New Roman"/>
          <w:sz w:val="24"/>
          <w:szCs w:val="24"/>
          <w:lang w:val="en-US"/>
        </w:rPr>
        <w:t xml:space="preserve"> and </w:t>
      </w:r>
      <w:r w:rsidR="00E94D26" w:rsidRPr="00E94D26">
        <w:rPr>
          <w:rFonts w:ascii="Times New Roman" w:hAnsi="Times New Roman" w:cs="Times New Roman"/>
          <w:sz w:val="24"/>
          <w:szCs w:val="24"/>
          <w:lang w:val="en-US"/>
        </w:rPr>
        <w:t>Belgorod State University</w:t>
      </w:r>
      <w:r>
        <w:rPr>
          <w:rFonts w:ascii="Times New Roman" w:hAnsi="Times New Roman" w:cs="Times New Roman"/>
          <w:sz w:val="24"/>
          <w:szCs w:val="24"/>
          <w:lang w:val="en-US"/>
        </w:rPr>
        <w:t xml:space="preserve"> </w:t>
      </w:r>
      <w:r w:rsidR="00864A12">
        <w:rPr>
          <w:rFonts w:ascii="Times New Roman" w:hAnsi="Times New Roman" w:cs="Times New Roman"/>
          <w:sz w:val="24"/>
          <w:szCs w:val="24"/>
          <w:lang w:val="en-US"/>
        </w:rPr>
        <w:t xml:space="preserve">has conducted </w:t>
      </w:r>
      <w:r w:rsidR="00530940">
        <w:rPr>
          <w:rFonts w:ascii="Times New Roman" w:hAnsi="Times New Roman" w:cs="Times New Roman"/>
          <w:sz w:val="24"/>
          <w:szCs w:val="24"/>
          <w:lang w:val="en-US"/>
        </w:rPr>
        <w:t>a</w:t>
      </w:r>
      <w:r w:rsidR="00864A12">
        <w:rPr>
          <w:rFonts w:ascii="Times New Roman" w:hAnsi="Times New Roman" w:cs="Times New Roman"/>
          <w:sz w:val="24"/>
          <w:szCs w:val="24"/>
          <w:lang w:val="en-US"/>
        </w:rPr>
        <w:t xml:space="preserve"> survey of </w:t>
      </w:r>
      <w:r>
        <w:rPr>
          <w:rFonts w:ascii="Times New Roman" w:hAnsi="Times New Roman" w:cs="Times New Roman"/>
          <w:sz w:val="24"/>
          <w:szCs w:val="24"/>
          <w:lang w:val="en-US"/>
        </w:rPr>
        <w:t>three target groups</w:t>
      </w:r>
      <w:r w:rsidR="00D04273">
        <w:rPr>
          <w:rFonts w:ascii="Times New Roman" w:hAnsi="Times New Roman" w:cs="Times New Roman"/>
          <w:sz w:val="24"/>
          <w:szCs w:val="24"/>
          <w:lang w:val="en-US"/>
        </w:rPr>
        <w:t xml:space="preserve"> in Russia</w:t>
      </w:r>
      <w:r w:rsidR="00F02B7C">
        <w:rPr>
          <w:rFonts w:ascii="Times New Roman" w:hAnsi="Times New Roman" w:cs="Times New Roman"/>
          <w:sz w:val="24"/>
          <w:szCs w:val="24"/>
          <w:lang w:val="en-US"/>
        </w:rPr>
        <w:t xml:space="preserve"> intended to identify </w:t>
      </w:r>
      <w:r w:rsidR="00864A12">
        <w:rPr>
          <w:rFonts w:ascii="Times New Roman" w:eastAsia="Times New Roman" w:hAnsi="Times New Roman" w:cs="Times New Roman"/>
          <w:sz w:val="24"/>
          <w:szCs w:val="24"/>
          <w:lang w:val="en-US"/>
        </w:rPr>
        <w:t>m</w:t>
      </w:r>
      <w:r w:rsidR="00864A12" w:rsidRPr="00864A12">
        <w:rPr>
          <w:rFonts w:ascii="Times New Roman" w:eastAsia="Times New Roman" w:hAnsi="Times New Roman" w:cs="Times New Roman"/>
          <w:sz w:val="24"/>
          <w:szCs w:val="24"/>
          <w:lang w:val="en-US"/>
        </w:rPr>
        <w:t>iddle</w:t>
      </w:r>
      <w:r w:rsidR="002817C3" w:rsidRPr="002817C3">
        <w:rPr>
          <w:rFonts w:ascii="Times New Roman" w:eastAsia="Times New Roman" w:hAnsi="Times New Roman" w:cs="Times New Roman"/>
          <w:sz w:val="24"/>
          <w:szCs w:val="24"/>
          <w:lang w:val="en-US"/>
        </w:rPr>
        <w:t xml:space="preserve"> </w:t>
      </w:r>
      <w:r w:rsidR="00864A12" w:rsidRPr="00864A12">
        <w:rPr>
          <w:rFonts w:ascii="Times New Roman" w:eastAsia="Times New Roman" w:hAnsi="Times New Roman" w:cs="Times New Roman"/>
          <w:sz w:val="24"/>
          <w:szCs w:val="24"/>
          <w:lang w:val="en-US"/>
        </w:rPr>
        <w:t>and</w:t>
      </w:r>
      <w:r w:rsidR="002817C3" w:rsidRPr="002817C3">
        <w:rPr>
          <w:rFonts w:ascii="Times New Roman" w:eastAsia="Times New Roman" w:hAnsi="Times New Roman" w:cs="Times New Roman"/>
          <w:sz w:val="24"/>
          <w:szCs w:val="24"/>
          <w:lang w:val="en-US"/>
        </w:rPr>
        <w:t xml:space="preserve"> </w:t>
      </w:r>
      <w:r w:rsidR="00864A12">
        <w:rPr>
          <w:rFonts w:ascii="Times New Roman" w:eastAsia="Times New Roman" w:hAnsi="Times New Roman" w:cs="Times New Roman"/>
          <w:sz w:val="24"/>
          <w:szCs w:val="24"/>
          <w:lang w:val="en-US"/>
        </w:rPr>
        <w:t>h</w:t>
      </w:r>
      <w:r w:rsidR="00864A12" w:rsidRPr="00864A12">
        <w:rPr>
          <w:rFonts w:ascii="Times New Roman" w:eastAsia="Times New Roman" w:hAnsi="Times New Roman" w:cs="Times New Roman"/>
          <w:sz w:val="24"/>
          <w:szCs w:val="24"/>
          <w:lang w:val="en-US"/>
        </w:rPr>
        <w:t xml:space="preserve">igh </w:t>
      </w:r>
      <w:r w:rsidR="00864A12">
        <w:rPr>
          <w:rFonts w:ascii="Times New Roman" w:eastAsia="Times New Roman" w:hAnsi="Times New Roman" w:cs="Times New Roman"/>
          <w:sz w:val="24"/>
          <w:szCs w:val="24"/>
          <w:lang w:val="en-US"/>
        </w:rPr>
        <w:t>s</w:t>
      </w:r>
      <w:r w:rsidR="00864A12" w:rsidRPr="00864A12">
        <w:rPr>
          <w:rFonts w:ascii="Times New Roman" w:eastAsia="Times New Roman" w:hAnsi="Times New Roman" w:cs="Times New Roman"/>
          <w:sz w:val="24"/>
          <w:szCs w:val="24"/>
          <w:lang w:val="en-US"/>
        </w:rPr>
        <w:t>chool (6</w:t>
      </w:r>
      <w:r w:rsidR="00204321" w:rsidRPr="00204321">
        <w:rPr>
          <w:rFonts w:ascii="Times New Roman" w:eastAsia="Times New Roman" w:hAnsi="Times New Roman" w:cs="Times New Roman"/>
          <w:sz w:val="24"/>
          <w:szCs w:val="24"/>
          <w:vertAlign w:val="superscript"/>
          <w:lang w:val="en-US"/>
        </w:rPr>
        <w:t>th</w:t>
      </w:r>
      <w:r w:rsidR="00204321">
        <w:rPr>
          <w:rFonts w:ascii="Times New Roman" w:eastAsia="Times New Roman" w:hAnsi="Times New Roman" w:cs="Times New Roman"/>
          <w:sz w:val="24"/>
          <w:szCs w:val="24"/>
          <w:lang w:val="en-US"/>
        </w:rPr>
        <w:t xml:space="preserve"> </w:t>
      </w:r>
      <w:r w:rsidR="00864A12" w:rsidRPr="00864A12">
        <w:rPr>
          <w:rFonts w:ascii="Times New Roman" w:eastAsia="Times New Roman" w:hAnsi="Times New Roman" w:cs="Times New Roman"/>
          <w:sz w:val="24"/>
          <w:szCs w:val="24"/>
          <w:lang w:val="en-US"/>
        </w:rPr>
        <w:t>-11</w:t>
      </w:r>
      <w:r w:rsidR="00864A12" w:rsidRPr="00204321">
        <w:rPr>
          <w:rFonts w:ascii="Times New Roman" w:eastAsia="Times New Roman" w:hAnsi="Times New Roman" w:cs="Times New Roman"/>
          <w:sz w:val="24"/>
          <w:szCs w:val="24"/>
          <w:vertAlign w:val="superscript"/>
          <w:lang w:val="en-US"/>
        </w:rPr>
        <w:t>th</w:t>
      </w:r>
      <w:r w:rsidR="00864A12" w:rsidRPr="00864A12">
        <w:rPr>
          <w:rFonts w:ascii="Times New Roman" w:eastAsia="Times New Roman" w:hAnsi="Times New Roman" w:cs="Times New Roman"/>
          <w:sz w:val="24"/>
          <w:szCs w:val="24"/>
          <w:lang w:val="en-US"/>
        </w:rPr>
        <w:t>)</w:t>
      </w:r>
      <w:r w:rsidR="002817C3" w:rsidRPr="002817C3">
        <w:rPr>
          <w:rFonts w:ascii="Times New Roman" w:eastAsia="Times New Roman" w:hAnsi="Times New Roman" w:cs="Times New Roman"/>
          <w:sz w:val="24"/>
          <w:szCs w:val="24"/>
          <w:lang w:val="en-US"/>
        </w:rPr>
        <w:t xml:space="preserve"> </w:t>
      </w:r>
      <w:r w:rsidR="00864A12">
        <w:rPr>
          <w:rFonts w:ascii="Times New Roman" w:eastAsia="Times New Roman" w:hAnsi="Times New Roman" w:cs="Times New Roman"/>
          <w:sz w:val="24"/>
          <w:szCs w:val="24"/>
          <w:lang w:val="en-US"/>
        </w:rPr>
        <w:t>s</w:t>
      </w:r>
      <w:r w:rsidR="00864A12" w:rsidRPr="00864A12">
        <w:rPr>
          <w:rFonts w:ascii="Times New Roman" w:eastAsia="Times New Roman" w:hAnsi="Times New Roman" w:cs="Times New Roman"/>
          <w:sz w:val="24"/>
          <w:szCs w:val="24"/>
          <w:lang w:val="en-US"/>
        </w:rPr>
        <w:t xml:space="preserve">tudents’ </w:t>
      </w:r>
      <w:r w:rsidR="00864A12">
        <w:rPr>
          <w:rFonts w:ascii="Times New Roman" w:eastAsia="Times New Roman" w:hAnsi="Times New Roman" w:cs="Times New Roman"/>
          <w:sz w:val="24"/>
          <w:szCs w:val="24"/>
          <w:lang w:val="en-US"/>
        </w:rPr>
        <w:t>a</w:t>
      </w:r>
      <w:r w:rsidR="00864A12" w:rsidRPr="00864A12">
        <w:rPr>
          <w:rFonts w:ascii="Times New Roman" w:eastAsia="Times New Roman" w:hAnsi="Times New Roman" w:cs="Times New Roman"/>
          <w:sz w:val="24"/>
          <w:szCs w:val="24"/>
          <w:lang w:val="en-US"/>
        </w:rPr>
        <w:t>ttitudes</w:t>
      </w:r>
      <w:r w:rsidR="002817C3" w:rsidRPr="002817C3">
        <w:rPr>
          <w:rFonts w:ascii="Times New Roman" w:eastAsia="Times New Roman" w:hAnsi="Times New Roman" w:cs="Times New Roman"/>
          <w:sz w:val="24"/>
          <w:szCs w:val="24"/>
          <w:lang w:val="en-US"/>
        </w:rPr>
        <w:t xml:space="preserve"> </w:t>
      </w:r>
      <w:r w:rsidR="00864A12" w:rsidRPr="00864A12">
        <w:rPr>
          <w:rFonts w:ascii="Times New Roman" w:eastAsia="Times New Roman" w:hAnsi="Times New Roman" w:cs="Times New Roman"/>
          <w:sz w:val="24"/>
          <w:szCs w:val="24"/>
          <w:lang w:val="en-US"/>
        </w:rPr>
        <w:t>towards</w:t>
      </w:r>
      <w:r w:rsidR="002817C3" w:rsidRPr="002817C3">
        <w:rPr>
          <w:rFonts w:ascii="Times New Roman" w:eastAsia="Times New Roman" w:hAnsi="Times New Roman" w:cs="Times New Roman"/>
          <w:sz w:val="24"/>
          <w:szCs w:val="24"/>
          <w:lang w:val="en-US"/>
        </w:rPr>
        <w:t xml:space="preserve"> </w:t>
      </w:r>
      <w:r w:rsidR="00864A12" w:rsidRPr="00864A12">
        <w:rPr>
          <w:rFonts w:ascii="Times New Roman" w:eastAsia="Times New Roman" w:hAnsi="Times New Roman" w:cs="Times New Roman"/>
          <w:sz w:val="24"/>
          <w:szCs w:val="24"/>
          <w:lang w:val="en-US"/>
        </w:rPr>
        <w:t>STEM</w:t>
      </w:r>
      <w:r w:rsidR="00D04273">
        <w:rPr>
          <w:rFonts w:ascii="Times New Roman" w:eastAsia="Times New Roman" w:hAnsi="Times New Roman" w:cs="Times New Roman"/>
          <w:sz w:val="24"/>
          <w:szCs w:val="24"/>
          <w:lang w:val="en-US"/>
        </w:rPr>
        <w:t xml:space="preserve">, </w:t>
      </w:r>
      <w:r w:rsidR="00864A12" w:rsidRPr="00864A12">
        <w:rPr>
          <w:rFonts w:ascii="Times New Roman" w:eastAsia="Times New Roman" w:hAnsi="Times New Roman" w:cs="Times New Roman"/>
          <w:sz w:val="24"/>
          <w:szCs w:val="24"/>
          <w:lang w:val="en-US"/>
        </w:rPr>
        <w:t xml:space="preserve">specifics of teaching STEM subjects </w:t>
      </w:r>
      <w:r w:rsidR="00616297">
        <w:rPr>
          <w:rFonts w:ascii="Times New Roman" w:eastAsia="Times New Roman" w:hAnsi="Times New Roman" w:cs="Times New Roman"/>
          <w:sz w:val="24"/>
          <w:szCs w:val="24"/>
          <w:lang w:val="en-US"/>
        </w:rPr>
        <w:t>at</w:t>
      </w:r>
      <w:r w:rsidR="00864A12" w:rsidRPr="00864A12">
        <w:rPr>
          <w:rFonts w:ascii="Times New Roman" w:eastAsia="Times New Roman" w:hAnsi="Times New Roman" w:cs="Times New Roman"/>
          <w:sz w:val="24"/>
          <w:szCs w:val="24"/>
          <w:lang w:val="en-US"/>
        </w:rPr>
        <w:t xml:space="preserve"> school, </w:t>
      </w:r>
      <w:r w:rsidR="00D04273" w:rsidRPr="002817C3">
        <w:rPr>
          <w:rFonts w:ascii="Times New Roman" w:hAnsi="Times New Roman" w:cs="Times New Roman"/>
          <w:sz w:val="24"/>
          <w:szCs w:val="24"/>
          <w:lang w:val="en-US"/>
        </w:rPr>
        <w:t>STEM-focused courses at supplementary education institutions</w:t>
      </w:r>
      <w:r w:rsidR="00D04273">
        <w:rPr>
          <w:rFonts w:ascii="Times New Roman" w:hAnsi="Times New Roman" w:cs="Times New Roman"/>
          <w:sz w:val="24"/>
          <w:szCs w:val="24"/>
          <w:lang w:val="en-US"/>
        </w:rPr>
        <w:t>,</w:t>
      </w:r>
      <w:r w:rsidR="00D04273" w:rsidRPr="00864A12">
        <w:rPr>
          <w:rFonts w:ascii="Times New Roman" w:eastAsia="Times New Roman" w:hAnsi="Times New Roman" w:cs="Times New Roman"/>
          <w:sz w:val="24"/>
          <w:szCs w:val="24"/>
          <w:lang w:val="en-US"/>
        </w:rPr>
        <w:t xml:space="preserve"> </w:t>
      </w:r>
      <w:r w:rsidR="00864A12" w:rsidRPr="00864A12">
        <w:rPr>
          <w:rFonts w:ascii="Times New Roman" w:eastAsia="Times New Roman" w:hAnsi="Times New Roman" w:cs="Times New Roman"/>
          <w:sz w:val="24"/>
          <w:szCs w:val="24"/>
          <w:lang w:val="en-US"/>
        </w:rPr>
        <w:t>STEM teachers’ PD needs and prospects for integrated STEM approach implementation in Russia;</w:t>
      </w:r>
    </w:p>
    <w:p w14:paraId="63C0900B" w14:textId="799F3940" w:rsidR="00D70EDB" w:rsidRDefault="00D70EDB" w:rsidP="00D04273">
      <w:pPr>
        <w:shd w:val="clear" w:color="auto" w:fill="FFFFFF"/>
        <w:spacing w:after="0" w:line="240" w:lineRule="auto"/>
        <w:ind w:firstLine="360"/>
        <w:jc w:val="both"/>
        <w:rPr>
          <w:rFonts w:ascii="Times New Roman" w:eastAsia="Times New Roman" w:hAnsi="Times New Roman" w:cs="Times New Roman"/>
          <w:sz w:val="24"/>
          <w:szCs w:val="24"/>
          <w:lang w:val="kk-KZ"/>
        </w:rPr>
      </w:pPr>
      <w:r>
        <w:rPr>
          <w:rFonts w:ascii="Times New Roman" w:hAnsi="Times New Roman" w:cs="Times New Roman"/>
          <w:sz w:val="24"/>
          <w:szCs w:val="24"/>
          <w:lang w:val="en-US"/>
        </w:rPr>
        <w:t xml:space="preserve">  </w:t>
      </w:r>
      <w:r w:rsidR="002817C3">
        <w:rPr>
          <w:rFonts w:ascii="Times New Roman" w:hAnsi="Times New Roman" w:cs="Times New Roman"/>
          <w:sz w:val="24"/>
          <w:szCs w:val="24"/>
          <w:lang w:val="en-US"/>
        </w:rPr>
        <w:t>The project team</w:t>
      </w:r>
      <w:r>
        <w:rPr>
          <w:rFonts w:ascii="Times New Roman" w:hAnsi="Times New Roman" w:cs="Times New Roman"/>
          <w:sz w:val="24"/>
          <w:szCs w:val="24"/>
          <w:lang w:val="en-US"/>
        </w:rPr>
        <w:t xml:space="preserve"> </w:t>
      </w:r>
      <w:r w:rsidR="002817C3">
        <w:rPr>
          <w:rFonts w:ascii="Times New Roman" w:hAnsi="Times New Roman" w:cs="Times New Roman"/>
          <w:sz w:val="24"/>
          <w:szCs w:val="24"/>
          <w:lang w:val="en-US"/>
        </w:rPr>
        <w:t xml:space="preserve">has </w:t>
      </w:r>
      <w:r>
        <w:rPr>
          <w:rFonts w:ascii="Times New Roman" w:hAnsi="Times New Roman" w:cs="Times New Roman"/>
          <w:sz w:val="24"/>
          <w:szCs w:val="24"/>
          <w:lang w:val="en-US"/>
        </w:rPr>
        <w:t>developed online questionnaires</w:t>
      </w:r>
      <w:r w:rsidR="00BE40C6" w:rsidRPr="00BE40C6">
        <w:rPr>
          <w:rFonts w:ascii="Times New Roman" w:hAnsi="Times New Roman" w:cs="Times New Roman"/>
          <w:sz w:val="24"/>
          <w:szCs w:val="24"/>
          <w:lang w:val="en-US"/>
        </w:rPr>
        <w:t xml:space="preserve"> </w:t>
      </w:r>
      <w:r w:rsidR="00BE40C6">
        <w:rPr>
          <w:rFonts w:ascii="Times New Roman" w:hAnsi="Times New Roman" w:cs="Times New Roman"/>
          <w:sz w:val="24"/>
          <w:szCs w:val="24"/>
          <w:lang w:val="en-US"/>
        </w:rPr>
        <w:t xml:space="preserve">related to the target groups and survey’s </w:t>
      </w:r>
      <w:r w:rsidR="00D04273">
        <w:rPr>
          <w:rFonts w:ascii="Times New Roman" w:hAnsi="Times New Roman" w:cs="Times New Roman"/>
          <w:sz w:val="24"/>
          <w:szCs w:val="24"/>
          <w:lang w:val="en-US"/>
        </w:rPr>
        <w:t>goals</w:t>
      </w:r>
      <w:r w:rsidR="00BE40C6">
        <w:rPr>
          <w:rFonts w:ascii="Times New Roman" w:hAnsi="Times New Roman" w:cs="Times New Roman"/>
          <w:sz w:val="24"/>
          <w:szCs w:val="24"/>
          <w:lang w:val="en-US"/>
        </w:rPr>
        <w:t xml:space="preserve">. </w:t>
      </w:r>
      <w:r w:rsidR="00BE40C6">
        <w:rPr>
          <w:rFonts w:ascii="Times New Roman" w:eastAsia="Times New Roman" w:hAnsi="Times New Roman" w:cs="Times New Roman"/>
          <w:sz w:val="24"/>
          <w:szCs w:val="24"/>
          <w:lang w:val="en-US"/>
        </w:rPr>
        <w:t>The</w:t>
      </w:r>
      <w:r w:rsidR="00D04273">
        <w:rPr>
          <w:rFonts w:ascii="Times New Roman" w:eastAsia="Times New Roman" w:hAnsi="Times New Roman" w:cs="Times New Roman"/>
          <w:sz w:val="24"/>
          <w:szCs w:val="24"/>
          <w:lang w:val="en-US"/>
        </w:rPr>
        <w:t xml:space="preserve"> following are</w:t>
      </w:r>
      <w:r w:rsidR="00BE40C6">
        <w:rPr>
          <w:rFonts w:ascii="Times New Roman" w:eastAsia="Times New Roman" w:hAnsi="Times New Roman" w:cs="Times New Roman"/>
          <w:sz w:val="24"/>
          <w:szCs w:val="24"/>
          <w:lang w:val="en-US"/>
        </w:rPr>
        <w:t xml:space="preserve"> online questionnaires’ links</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val="en-US"/>
        </w:rPr>
        <w:t> </w:t>
      </w:r>
      <w:r w:rsidR="003A0881">
        <w:rPr>
          <w:rFonts w:ascii="Times New Roman" w:eastAsia="Times New Roman" w:hAnsi="Times New Roman" w:cs="Times New Roman"/>
          <w:sz w:val="24"/>
          <w:szCs w:val="24"/>
          <w:lang w:val="kk-KZ"/>
        </w:rPr>
        <w:t xml:space="preserve"> </w:t>
      </w:r>
    </w:p>
    <w:p w14:paraId="792C2BDA" w14:textId="77777777" w:rsidR="0086123B" w:rsidRPr="0086123B" w:rsidRDefault="0086123B" w:rsidP="0086123B">
      <w:pPr>
        <w:pStyle w:val="a4"/>
        <w:numPr>
          <w:ilvl w:val="0"/>
          <w:numId w:val="4"/>
        </w:numPr>
        <w:spacing w:after="0" w:line="240" w:lineRule="auto"/>
        <w:ind w:left="851" w:hanging="284"/>
        <w:rPr>
          <w:rFonts w:ascii="Times New Roman" w:eastAsia="Times New Roman" w:hAnsi="Times New Roman" w:cs="Times New Roman"/>
          <w:sz w:val="24"/>
          <w:szCs w:val="24"/>
          <w:lang w:val="en-US"/>
        </w:rPr>
      </w:pPr>
      <w:r w:rsidRPr="0086123B">
        <w:rPr>
          <w:rFonts w:ascii="Times New Roman" w:hAnsi="Times New Roman" w:cs="Times New Roman"/>
          <w:sz w:val="24"/>
          <w:szCs w:val="24"/>
          <w:lang w:val="en-US"/>
        </w:rPr>
        <w:t>q</w:t>
      </w:r>
      <w:r w:rsidR="00BE40C6" w:rsidRPr="0086123B">
        <w:rPr>
          <w:rFonts w:ascii="Times New Roman" w:hAnsi="Times New Roman" w:cs="Times New Roman"/>
          <w:sz w:val="24"/>
          <w:szCs w:val="24"/>
          <w:lang w:val="en-US"/>
        </w:rPr>
        <w:t>uestionnaire</w:t>
      </w:r>
      <w:r w:rsidR="00BE40C6" w:rsidRPr="00BE40C6">
        <w:rPr>
          <w:rFonts w:ascii="Times New Roman" w:eastAsia="Times New Roman" w:hAnsi="Times New Roman" w:cs="Times New Roman"/>
          <w:color w:val="000000"/>
          <w:sz w:val="24"/>
          <w:szCs w:val="24"/>
          <w:lang w:val="en-US"/>
        </w:rPr>
        <w:t xml:space="preserve"> </w:t>
      </w:r>
      <w:r w:rsidRPr="0086123B">
        <w:rPr>
          <w:rFonts w:ascii="Times New Roman" w:hAnsi="Times New Roman" w:cs="Times New Roman"/>
          <w:sz w:val="24"/>
          <w:szCs w:val="24"/>
          <w:lang w:val="en-US"/>
        </w:rPr>
        <w:t>for middle and high school students</w:t>
      </w:r>
      <w:r w:rsidR="00BE40C6" w:rsidRPr="006247A9">
        <w:rPr>
          <w:rFonts w:ascii="Times New Roman" w:hAnsi="Times New Roman" w:cs="Times New Roman"/>
          <w:sz w:val="24"/>
          <w:szCs w:val="24"/>
          <w:lang w:val="en-US"/>
        </w:rPr>
        <w:t xml:space="preserve">: </w:t>
      </w:r>
      <w:hyperlink r:id="rId7" w:history="1">
        <w:r w:rsidR="006247A9" w:rsidRPr="006247A9">
          <w:rPr>
            <w:rStyle w:val="a3"/>
            <w:rFonts w:ascii="Times New Roman" w:hAnsi="Times New Roman" w:cs="Times New Roman"/>
            <w:sz w:val="24"/>
            <w:szCs w:val="24"/>
            <w:lang w:val="en-US"/>
          </w:rPr>
          <w:t>https://forms.gle/wpN5wjNMW4jSZn2E8</w:t>
        </w:r>
      </w:hyperlink>
    </w:p>
    <w:p w14:paraId="6E3EE42F" w14:textId="0884F5D4" w:rsidR="0086123B" w:rsidRDefault="0086123B" w:rsidP="0086123B">
      <w:pPr>
        <w:pStyle w:val="a4"/>
        <w:numPr>
          <w:ilvl w:val="0"/>
          <w:numId w:val="4"/>
        </w:numPr>
        <w:spacing w:after="0" w:line="240" w:lineRule="auto"/>
        <w:ind w:left="851" w:hanging="284"/>
        <w:rPr>
          <w:rFonts w:ascii="Times New Roman" w:eastAsia="Times New Roman" w:hAnsi="Times New Roman" w:cs="Times New Roman"/>
          <w:sz w:val="24"/>
          <w:szCs w:val="24"/>
          <w:lang w:val="en-US"/>
        </w:rPr>
      </w:pPr>
      <w:r w:rsidRPr="0086123B">
        <w:rPr>
          <w:rFonts w:ascii="Times New Roman" w:eastAsia="Times New Roman" w:hAnsi="Times New Roman" w:cs="Times New Roman"/>
          <w:sz w:val="24"/>
          <w:szCs w:val="24"/>
          <w:lang w:val="en-US"/>
        </w:rPr>
        <w:t xml:space="preserve">questionnaire for </w:t>
      </w:r>
      <w:r w:rsidR="00204321" w:rsidRPr="00204321">
        <w:rPr>
          <w:rFonts w:ascii="Times New Roman" w:eastAsia="Times New Roman" w:hAnsi="Times New Roman" w:cs="Times New Roman"/>
          <w:sz w:val="24"/>
          <w:szCs w:val="24"/>
          <w:lang w:val="en-US"/>
        </w:rPr>
        <w:t>secondary school teachers of STEM-disciplines</w:t>
      </w:r>
      <w:r w:rsidRPr="0086123B">
        <w:rPr>
          <w:rFonts w:ascii="Times New Roman" w:eastAsia="Times New Roman" w:hAnsi="Times New Roman" w:cs="Times New Roman"/>
          <w:sz w:val="24"/>
          <w:szCs w:val="24"/>
          <w:lang w:val="en-US"/>
        </w:rPr>
        <w:t xml:space="preserve">: </w:t>
      </w:r>
      <w:hyperlink r:id="rId8" w:history="1">
        <w:r w:rsidRPr="00A5645D">
          <w:rPr>
            <w:rStyle w:val="a3"/>
            <w:rFonts w:ascii="Times New Roman" w:eastAsia="Times New Roman" w:hAnsi="Times New Roman" w:cs="Times New Roman"/>
            <w:sz w:val="24"/>
            <w:szCs w:val="24"/>
            <w:lang w:val="en-US"/>
          </w:rPr>
          <w:t>https://forms.gle/gQU3gYK96DugmFjm6</w:t>
        </w:r>
      </w:hyperlink>
      <w:r>
        <w:rPr>
          <w:rFonts w:ascii="Times New Roman" w:eastAsia="Times New Roman" w:hAnsi="Times New Roman" w:cs="Times New Roman"/>
          <w:sz w:val="24"/>
          <w:szCs w:val="24"/>
          <w:lang w:val="en-US"/>
        </w:rPr>
        <w:t xml:space="preserve"> </w:t>
      </w:r>
    </w:p>
    <w:p w14:paraId="42507E88" w14:textId="3CA35AAF" w:rsidR="00BE40C6" w:rsidRPr="0086123B" w:rsidRDefault="0086123B" w:rsidP="0086123B">
      <w:pPr>
        <w:pStyle w:val="a4"/>
        <w:numPr>
          <w:ilvl w:val="0"/>
          <w:numId w:val="4"/>
        </w:numPr>
        <w:spacing w:after="0" w:line="240" w:lineRule="auto"/>
        <w:ind w:left="851" w:hanging="284"/>
        <w:rPr>
          <w:rFonts w:ascii="Times New Roman" w:eastAsia="Times New Roman" w:hAnsi="Times New Roman" w:cs="Times New Roman"/>
          <w:sz w:val="24"/>
          <w:szCs w:val="24"/>
          <w:lang w:val="en-US"/>
        </w:rPr>
      </w:pPr>
      <w:r w:rsidRPr="0086123B">
        <w:rPr>
          <w:rFonts w:ascii="Times New Roman" w:eastAsia="Times New Roman" w:hAnsi="Times New Roman" w:cs="Times New Roman"/>
          <w:color w:val="000000"/>
          <w:sz w:val="24"/>
          <w:szCs w:val="24"/>
          <w:lang w:val="en-US"/>
        </w:rPr>
        <w:t>q</w:t>
      </w:r>
      <w:r w:rsidR="00BE40C6" w:rsidRPr="0086123B">
        <w:rPr>
          <w:rFonts w:ascii="Times New Roman" w:eastAsia="Times New Roman" w:hAnsi="Times New Roman" w:cs="Times New Roman"/>
          <w:color w:val="000000"/>
          <w:sz w:val="24"/>
          <w:szCs w:val="24"/>
          <w:lang w:val="en-US"/>
        </w:rPr>
        <w:t xml:space="preserve">uestionnaire </w:t>
      </w:r>
      <w:r w:rsidRPr="0086123B">
        <w:rPr>
          <w:rFonts w:ascii="Times New Roman" w:eastAsia="Times New Roman" w:hAnsi="Times New Roman" w:cs="Times New Roman"/>
          <w:color w:val="000000"/>
          <w:sz w:val="24"/>
          <w:szCs w:val="24"/>
          <w:lang w:val="en-US"/>
        </w:rPr>
        <w:t>for STEM-teachers at supplementary education institutions</w:t>
      </w:r>
      <w:r w:rsidR="00BE40C6" w:rsidRPr="0086123B">
        <w:rPr>
          <w:rFonts w:ascii="Times New Roman" w:eastAsia="Times New Roman" w:hAnsi="Times New Roman" w:cs="Times New Roman"/>
          <w:color w:val="000000"/>
          <w:sz w:val="24"/>
          <w:szCs w:val="24"/>
          <w:lang w:val="en-US"/>
        </w:rPr>
        <w:t>:</w:t>
      </w:r>
      <w:r w:rsidR="006247A9" w:rsidRPr="0086123B">
        <w:rPr>
          <w:rFonts w:ascii="Times New Roman" w:hAnsi="Times New Roman" w:cs="Times New Roman"/>
          <w:sz w:val="24"/>
          <w:szCs w:val="24"/>
          <w:lang w:val="en-US"/>
        </w:rPr>
        <w:t xml:space="preserve"> </w:t>
      </w:r>
      <w:hyperlink r:id="rId9" w:history="1">
        <w:r w:rsidR="006247A9" w:rsidRPr="0086123B">
          <w:rPr>
            <w:rStyle w:val="a3"/>
            <w:rFonts w:ascii="Times New Roman" w:hAnsi="Times New Roman" w:cs="Times New Roman"/>
            <w:sz w:val="24"/>
            <w:szCs w:val="24"/>
            <w:lang w:val="en-US"/>
          </w:rPr>
          <w:t>https://forms.gle/LxPT1a6GxksUGyAT6</w:t>
        </w:r>
      </w:hyperlink>
      <w:r w:rsidR="006247A9" w:rsidRPr="0086123B">
        <w:rPr>
          <w:rFonts w:ascii="Times New Roman" w:hAnsi="Times New Roman" w:cs="Times New Roman"/>
          <w:sz w:val="24"/>
          <w:szCs w:val="24"/>
          <w:lang w:val="en-US"/>
        </w:rPr>
        <w:t xml:space="preserve"> </w:t>
      </w:r>
    </w:p>
    <w:p w14:paraId="35478441" w14:textId="05962EA1" w:rsidR="00D04273" w:rsidRDefault="00D70EDB" w:rsidP="00D04273">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analysis of the survey</w:t>
      </w:r>
      <w:r w:rsidR="00B52DE2">
        <w:rPr>
          <w:rFonts w:ascii="Times New Roman" w:hAnsi="Times New Roman" w:cs="Times New Roman"/>
          <w:sz w:val="24"/>
          <w:szCs w:val="24"/>
          <w:lang w:val="en-US"/>
        </w:rPr>
        <w:t>’s</w:t>
      </w:r>
      <w:r>
        <w:rPr>
          <w:rFonts w:ascii="Times New Roman" w:hAnsi="Times New Roman" w:cs="Times New Roman"/>
          <w:sz w:val="24"/>
          <w:szCs w:val="24"/>
          <w:lang w:val="en-US"/>
        </w:rPr>
        <w:t xml:space="preserve"> results was </w:t>
      </w:r>
      <w:r w:rsidR="00B52DE2">
        <w:rPr>
          <w:rFonts w:ascii="Times New Roman" w:hAnsi="Times New Roman" w:cs="Times New Roman"/>
          <w:sz w:val="24"/>
          <w:szCs w:val="24"/>
          <w:lang w:val="en-US"/>
        </w:rPr>
        <w:t>conducted</w:t>
      </w:r>
      <w:r>
        <w:rPr>
          <w:rFonts w:ascii="Times New Roman" w:hAnsi="Times New Roman" w:cs="Times New Roman"/>
          <w:sz w:val="24"/>
          <w:szCs w:val="24"/>
          <w:lang w:val="en-US"/>
        </w:rPr>
        <w:t xml:space="preserve"> by the </w:t>
      </w:r>
      <w:r w:rsidR="00B52DE2">
        <w:rPr>
          <w:rFonts w:ascii="Times New Roman" w:hAnsi="Times New Roman" w:cs="Times New Roman"/>
          <w:bCs/>
          <w:sz w:val="24"/>
          <w:szCs w:val="24"/>
          <w:lang w:val="en-US"/>
        </w:rPr>
        <w:t>project</w:t>
      </w:r>
      <w:r w:rsidR="00616297">
        <w:rPr>
          <w:rFonts w:ascii="Times New Roman" w:hAnsi="Times New Roman" w:cs="Times New Roman"/>
          <w:bCs/>
          <w:sz w:val="24"/>
          <w:szCs w:val="24"/>
          <w:lang w:val="en-US"/>
        </w:rPr>
        <w:t xml:space="preserve"> coordinator in Southern federal University</w:t>
      </w:r>
      <w:r w:rsidR="00B52DE2">
        <w:rPr>
          <w:rFonts w:ascii="Times New Roman" w:hAnsi="Times New Roman" w:cs="Times New Roman"/>
          <w:bCs/>
          <w:sz w:val="24"/>
          <w:szCs w:val="24"/>
          <w:lang w:val="en-US"/>
        </w:rPr>
        <w:t xml:space="preserve"> M.</w:t>
      </w:r>
      <w:r w:rsidR="00D04273">
        <w:rPr>
          <w:rFonts w:ascii="Times New Roman" w:hAnsi="Times New Roman" w:cs="Times New Roman"/>
          <w:bCs/>
          <w:sz w:val="24"/>
          <w:szCs w:val="24"/>
          <w:lang w:val="en-US"/>
        </w:rPr>
        <w:t xml:space="preserve"> </w:t>
      </w:r>
      <w:r w:rsidR="00B52DE2">
        <w:rPr>
          <w:rFonts w:ascii="Times New Roman" w:hAnsi="Times New Roman" w:cs="Times New Roman"/>
          <w:bCs/>
          <w:sz w:val="24"/>
          <w:szCs w:val="24"/>
          <w:lang w:val="en-US"/>
        </w:rPr>
        <w:t>Bondarev</w:t>
      </w:r>
      <w:r>
        <w:rPr>
          <w:rFonts w:ascii="Times New Roman" w:hAnsi="Times New Roman" w:cs="Times New Roman"/>
          <w:sz w:val="24"/>
          <w:szCs w:val="24"/>
          <w:lang w:val="en-US"/>
        </w:rPr>
        <w:t>.</w:t>
      </w:r>
      <w:r w:rsidR="00B52DE2">
        <w:rPr>
          <w:rFonts w:ascii="Times New Roman" w:hAnsi="Times New Roman" w:cs="Times New Roman"/>
          <w:sz w:val="24"/>
          <w:szCs w:val="24"/>
          <w:lang w:val="en-US"/>
        </w:rPr>
        <w:t xml:space="preserve"> </w:t>
      </w:r>
    </w:p>
    <w:p w14:paraId="14E87B64" w14:textId="77777777" w:rsidR="00D0343C" w:rsidRDefault="00D0343C" w:rsidP="00D04273">
      <w:pPr>
        <w:spacing w:after="0" w:line="240" w:lineRule="auto"/>
        <w:ind w:firstLine="567"/>
        <w:jc w:val="center"/>
        <w:rPr>
          <w:rFonts w:ascii="Times New Roman" w:hAnsi="Times New Roman" w:cs="Times New Roman"/>
          <w:b/>
          <w:sz w:val="24"/>
          <w:szCs w:val="24"/>
          <w:u w:val="single"/>
          <w:lang w:val="en-US"/>
        </w:rPr>
      </w:pPr>
    </w:p>
    <w:p w14:paraId="11A52DB5" w14:textId="7B438E5D" w:rsidR="00530940" w:rsidRPr="00B5418C" w:rsidRDefault="00D04273" w:rsidP="00D04273">
      <w:pPr>
        <w:spacing w:after="0" w:line="240" w:lineRule="auto"/>
        <w:ind w:firstLine="567"/>
        <w:jc w:val="center"/>
        <w:rPr>
          <w:rFonts w:ascii="Times New Roman" w:hAnsi="Times New Roman" w:cs="Times New Roman"/>
          <w:b/>
          <w:sz w:val="24"/>
          <w:szCs w:val="24"/>
          <w:lang w:val="en-US"/>
        </w:rPr>
      </w:pPr>
      <w:r w:rsidRPr="00B5418C">
        <w:rPr>
          <w:rFonts w:ascii="Times New Roman" w:hAnsi="Times New Roman" w:cs="Times New Roman"/>
          <w:b/>
          <w:sz w:val="24"/>
          <w:szCs w:val="24"/>
          <w:lang w:val="en-US"/>
        </w:rPr>
        <w:t>Survey</w:t>
      </w:r>
      <w:r w:rsidR="00D70EDB" w:rsidRPr="00B5418C">
        <w:rPr>
          <w:rFonts w:ascii="Times New Roman" w:hAnsi="Times New Roman" w:cs="Times New Roman"/>
          <w:b/>
          <w:sz w:val="24"/>
          <w:szCs w:val="24"/>
          <w:lang w:val="en-US"/>
        </w:rPr>
        <w:t xml:space="preserve"> </w:t>
      </w:r>
      <w:r w:rsidR="009B31CF" w:rsidRPr="009B31CF">
        <w:rPr>
          <w:rFonts w:ascii="Times New Roman" w:hAnsi="Times New Roman" w:cs="Times New Roman"/>
          <w:b/>
          <w:sz w:val="24"/>
          <w:szCs w:val="24"/>
          <w:lang w:val="en-US"/>
        </w:rPr>
        <w:t>of middle and high school students’ attitudes towards STEM in Russia</w:t>
      </w:r>
      <w:r w:rsidR="00973250" w:rsidRPr="00B5418C">
        <w:rPr>
          <w:rFonts w:ascii="Times New Roman" w:hAnsi="Times New Roman" w:cs="Times New Roman"/>
          <w:b/>
          <w:sz w:val="24"/>
          <w:szCs w:val="24"/>
          <w:lang w:val="en-US"/>
        </w:rPr>
        <w:t xml:space="preserve"> </w:t>
      </w:r>
    </w:p>
    <w:p w14:paraId="0349558F" w14:textId="1552DB4C" w:rsidR="00D70EDB" w:rsidRPr="00B5418C" w:rsidRDefault="00973250" w:rsidP="00D04273">
      <w:pPr>
        <w:spacing w:after="0" w:line="240" w:lineRule="auto"/>
        <w:ind w:firstLine="567"/>
        <w:jc w:val="center"/>
        <w:rPr>
          <w:rFonts w:ascii="Times New Roman" w:eastAsia="Times New Roman" w:hAnsi="Times New Roman" w:cs="Times New Roman"/>
          <w:b/>
          <w:sz w:val="24"/>
          <w:szCs w:val="24"/>
          <w:lang w:val="en-US"/>
        </w:rPr>
      </w:pPr>
      <w:r w:rsidRPr="00B5418C">
        <w:rPr>
          <w:rFonts w:ascii="Times New Roman" w:hAnsi="Times New Roman" w:cs="Times New Roman"/>
          <w:b/>
          <w:sz w:val="24"/>
          <w:szCs w:val="24"/>
          <w:lang w:val="en-US"/>
        </w:rPr>
        <w:t xml:space="preserve">(based on the </w:t>
      </w:r>
      <w:r w:rsidR="00D04273" w:rsidRPr="00B5418C">
        <w:rPr>
          <w:rFonts w:ascii="Times New Roman" w:hAnsi="Times New Roman" w:cs="Times New Roman"/>
          <w:b/>
          <w:sz w:val="24"/>
          <w:szCs w:val="24"/>
          <w:lang w:val="en-US"/>
        </w:rPr>
        <w:t>questionnaire for</w:t>
      </w:r>
      <w:r w:rsidR="00D70EDB" w:rsidRPr="00B5418C">
        <w:rPr>
          <w:rFonts w:ascii="Times New Roman" w:hAnsi="Times New Roman" w:cs="Times New Roman"/>
          <w:b/>
          <w:sz w:val="24"/>
          <w:szCs w:val="24"/>
          <w:lang w:val="en-US"/>
        </w:rPr>
        <w:t xml:space="preserve"> </w:t>
      </w:r>
      <w:r w:rsidR="00B52DE2" w:rsidRPr="00B5418C">
        <w:rPr>
          <w:rFonts w:ascii="Times New Roman" w:eastAsia="Times New Roman" w:hAnsi="Times New Roman" w:cs="Times New Roman"/>
          <w:b/>
          <w:sz w:val="24"/>
          <w:szCs w:val="24"/>
          <w:lang w:val="en-US"/>
        </w:rPr>
        <w:t>middle and high school students</w:t>
      </w:r>
      <w:r w:rsidRPr="00B5418C">
        <w:rPr>
          <w:rFonts w:ascii="Times New Roman" w:eastAsia="Times New Roman" w:hAnsi="Times New Roman" w:cs="Times New Roman"/>
          <w:b/>
          <w:sz w:val="24"/>
          <w:szCs w:val="24"/>
          <w:lang w:val="en-US"/>
        </w:rPr>
        <w:t>)</w:t>
      </w:r>
    </w:p>
    <w:p w14:paraId="26B3AE8E" w14:textId="77777777" w:rsidR="00B020AE" w:rsidRPr="00B020AE" w:rsidRDefault="00B020AE" w:rsidP="00D04273">
      <w:pPr>
        <w:spacing w:after="0" w:line="240" w:lineRule="auto"/>
        <w:ind w:firstLine="567"/>
        <w:jc w:val="center"/>
        <w:rPr>
          <w:rFonts w:ascii="Times New Roman" w:hAnsi="Times New Roman" w:cs="Times New Roman"/>
          <w:b/>
          <w:sz w:val="24"/>
          <w:szCs w:val="24"/>
          <w:u w:val="single"/>
          <w:lang w:val="en-US"/>
        </w:rPr>
      </w:pPr>
    </w:p>
    <w:p w14:paraId="2D13C660" w14:textId="52F41940" w:rsidR="00D70EDB" w:rsidRPr="00D04273" w:rsidRDefault="00D70EDB" w:rsidP="00D04273">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The </w:t>
      </w:r>
      <w:r w:rsidR="00D04273">
        <w:rPr>
          <w:rFonts w:ascii="Times New Roman" w:hAnsi="Times New Roman" w:cs="Times New Roman"/>
          <w:b/>
          <w:sz w:val="24"/>
          <w:szCs w:val="24"/>
          <w:lang w:val="en-US"/>
        </w:rPr>
        <w:t>goal</w:t>
      </w:r>
      <w:r>
        <w:rPr>
          <w:rFonts w:ascii="Times New Roman" w:hAnsi="Times New Roman" w:cs="Times New Roman"/>
          <w:b/>
          <w:sz w:val="24"/>
          <w:szCs w:val="24"/>
          <w:lang w:val="en-US"/>
        </w:rPr>
        <w:t xml:space="preserve"> of the survey</w:t>
      </w:r>
      <w:r w:rsidR="003D7091">
        <w:rPr>
          <w:rFonts w:ascii="Times New Roman" w:hAnsi="Times New Roman" w:cs="Times New Roman"/>
          <w:b/>
          <w:sz w:val="24"/>
          <w:szCs w:val="24"/>
          <w:lang w:val="en-US"/>
        </w:rPr>
        <w:t xml:space="preserve"> </w:t>
      </w:r>
      <w:r w:rsidR="003D7091" w:rsidRPr="003D7091">
        <w:rPr>
          <w:rFonts w:ascii="Times New Roman" w:hAnsi="Times New Roman" w:cs="Times New Roman"/>
          <w:bCs/>
          <w:sz w:val="24"/>
          <w:szCs w:val="24"/>
          <w:lang w:val="en-US"/>
        </w:rPr>
        <w:t>is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to identify the interest</w:t>
      </w:r>
      <w:r w:rsidR="00B52DE2">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00B52DE2">
        <w:rPr>
          <w:rFonts w:ascii="Times New Roman" w:eastAsia="Times New Roman" w:hAnsi="Times New Roman" w:cs="Times New Roman"/>
          <w:sz w:val="24"/>
          <w:szCs w:val="24"/>
          <w:lang w:val="en-US"/>
        </w:rPr>
        <w:t>a</w:t>
      </w:r>
      <w:r w:rsidR="00B52DE2" w:rsidRPr="00864A12">
        <w:rPr>
          <w:rFonts w:ascii="Times New Roman" w:eastAsia="Times New Roman" w:hAnsi="Times New Roman" w:cs="Times New Roman"/>
          <w:sz w:val="24"/>
          <w:szCs w:val="24"/>
          <w:lang w:val="en-US"/>
        </w:rPr>
        <w:t>ttitudes</w:t>
      </w:r>
      <w:r w:rsidR="00B52DE2" w:rsidRPr="002817C3">
        <w:rPr>
          <w:rFonts w:ascii="Times New Roman" w:eastAsia="Times New Roman" w:hAnsi="Times New Roman" w:cs="Times New Roman"/>
          <w:sz w:val="24"/>
          <w:szCs w:val="24"/>
          <w:lang w:val="en-US"/>
        </w:rPr>
        <w:t xml:space="preserve"> </w:t>
      </w:r>
      <w:r w:rsidR="00B52DE2" w:rsidRPr="00864A12">
        <w:rPr>
          <w:rFonts w:ascii="Times New Roman" w:eastAsia="Times New Roman" w:hAnsi="Times New Roman" w:cs="Times New Roman"/>
          <w:sz w:val="24"/>
          <w:szCs w:val="24"/>
          <w:lang w:val="en-US"/>
        </w:rPr>
        <w:t>towards</w:t>
      </w:r>
      <w:r w:rsidR="00B52DE2" w:rsidRPr="002817C3">
        <w:rPr>
          <w:rFonts w:ascii="Times New Roman" w:eastAsia="Times New Roman" w:hAnsi="Times New Roman" w:cs="Times New Roman"/>
          <w:sz w:val="24"/>
          <w:szCs w:val="24"/>
          <w:lang w:val="en-US"/>
        </w:rPr>
        <w:t xml:space="preserve"> </w:t>
      </w:r>
      <w:r w:rsidR="00B52DE2" w:rsidRPr="00864A12">
        <w:rPr>
          <w:rFonts w:ascii="Times New Roman" w:eastAsia="Times New Roman" w:hAnsi="Times New Roman" w:cs="Times New Roman"/>
          <w:sz w:val="24"/>
          <w:szCs w:val="24"/>
          <w:lang w:val="en-US"/>
        </w:rPr>
        <w:t>STEM</w:t>
      </w:r>
      <w:r w:rsidR="00B52DE2">
        <w:rPr>
          <w:rFonts w:ascii="Times New Roman" w:hAnsi="Times New Roman" w:cs="Times New Roman"/>
          <w:sz w:val="24"/>
          <w:szCs w:val="24"/>
          <w:lang w:val="en-US"/>
        </w:rPr>
        <w:t>-disciplines (</w:t>
      </w:r>
      <w:r w:rsidR="00616297">
        <w:rPr>
          <w:rFonts w:ascii="Times New Roman" w:hAnsi="Times New Roman" w:cs="Times New Roman"/>
          <w:sz w:val="24"/>
          <w:szCs w:val="24"/>
          <w:lang w:val="en-US"/>
        </w:rPr>
        <w:t>Chemistry, Physics, Biology, Geography, Technology, Mathematics, Informatics/Computer Science</w:t>
      </w:r>
      <w:r w:rsidR="00B52D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students in </w:t>
      </w:r>
      <w:r w:rsidR="00B52DE2">
        <w:rPr>
          <w:rFonts w:ascii="Times New Roman" w:hAnsi="Times New Roman" w:cs="Times New Roman"/>
          <w:sz w:val="24"/>
          <w:szCs w:val="24"/>
          <w:lang w:val="en-US"/>
        </w:rPr>
        <w:t>Russian</w:t>
      </w:r>
      <w:r>
        <w:rPr>
          <w:rFonts w:ascii="Times New Roman" w:hAnsi="Times New Roman" w:cs="Times New Roman"/>
          <w:sz w:val="24"/>
          <w:szCs w:val="24"/>
          <w:lang w:val="en-US"/>
        </w:rPr>
        <w:t xml:space="preserve"> schools.</w:t>
      </w:r>
      <w:r w:rsidR="00D04273">
        <w:rPr>
          <w:rFonts w:ascii="Times New Roman" w:hAnsi="Times New Roman" w:cs="Times New Roman"/>
          <w:sz w:val="24"/>
          <w:szCs w:val="24"/>
          <w:lang w:val="en-US"/>
        </w:rPr>
        <w:t xml:space="preserve"> </w:t>
      </w:r>
      <w:r w:rsidR="00973250">
        <w:rPr>
          <w:rFonts w:ascii="Times New Roman" w:hAnsi="Times New Roman" w:cs="Times New Roman"/>
          <w:sz w:val="24"/>
          <w:szCs w:val="24"/>
          <w:lang w:val="en-US"/>
        </w:rPr>
        <w:t>952</w:t>
      </w:r>
      <w:r>
        <w:rPr>
          <w:rFonts w:ascii="Times New Roman" w:hAnsi="Times New Roman" w:cs="Times New Roman"/>
          <w:sz w:val="24"/>
          <w:szCs w:val="24"/>
          <w:lang w:val="en-US"/>
        </w:rPr>
        <w:t xml:space="preserve"> </w:t>
      </w:r>
      <w:r w:rsidR="0077368A">
        <w:rPr>
          <w:rFonts w:ascii="Times New Roman" w:hAnsi="Times New Roman" w:cs="Times New Roman"/>
          <w:sz w:val="24"/>
          <w:szCs w:val="24"/>
          <w:lang w:val="en-US"/>
        </w:rPr>
        <w:t xml:space="preserve">Russian </w:t>
      </w:r>
      <w:r w:rsidR="00973250" w:rsidRPr="00973250">
        <w:rPr>
          <w:rFonts w:ascii="Times New Roman" w:hAnsi="Times New Roman" w:cs="Times New Roman"/>
          <w:bCs/>
          <w:sz w:val="24"/>
          <w:lang w:val="en-US"/>
        </w:rPr>
        <w:t>respondents</w:t>
      </w:r>
      <w:r w:rsidR="0077368A">
        <w:rPr>
          <w:rFonts w:ascii="Times New Roman" w:hAnsi="Times New Roman" w:cs="Times New Roman"/>
          <w:bCs/>
          <w:sz w:val="24"/>
          <w:lang w:val="en-US"/>
        </w:rPr>
        <w:t xml:space="preserve"> (mainly 7</w:t>
      </w:r>
      <w:r w:rsidR="0077368A" w:rsidRPr="0077368A">
        <w:rPr>
          <w:rFonts w:ascii="Times New Roman" w:hAnsi="Times New Roman" w:cs="Times New Roman"/>
          <w:bCs/>
          <w:sz w:val="24"/>
          <w:vertAlign w:val="superscript"/>
          <w:lang w:val="en-US"/>
        </w:rPr>
        <w:t>th</w:t>
      </w:r>
      <w:r w:rsidR="0077368A">
        <w:rPr>
          <w:rFonts w:ascii="Times New Roman" w:hAnsi="Times New Roman" w:cs="Times New Roman"/>
          <w:bCs/>
          <w:sz w:val="24"/>
          <w:lang w:val="en-US"/>
        </w:rPr>
        <w:t>-10</w:t>
      </w:r>
      <w:r w:rsidR="0077368A" w:rsidRPr="0077368A">
        <w:rPr>
          <w:rFonts w:ascii="Times New Roman" w:hAnsi="Times New Roman" w:cs="Times New Roman"/>
          <w:bCs/>
          <w:sz w:val="24"/>
          <w:vertAlign w:val="superscript"/>
          <w:lang w:val="en-US"/>
        </w:rPr>
        <w:t>th</w:t>
      </w:r>
      <w:r w:rsidR="0077368A">
        <w:rPr>
          <w:rFonts w:ascii="Times New Roman" w:hAnsi="Times New Roman" w:cs="Times New Roman"/>
          <w:bCs/>
          <w:sz w:val="24"/>
          <w:lang w:val="en-US"/>
        </w:rPr>
        <w:t xml:space="preserve"> grade</w:t>
      </w:r>
      <w:r w:rsidR="00204321">
        <w:rPr>
          <w:rFonts w:ascii="Times New Roman" w:hAnsi="Times New Roman" w:cs="Times New Roman"/>
          <w:bCs/>
          <w:sz w:val="24"/>
          <w:lang w:val="en-US"/>
        </w:rPr>
        <w:t xml:space="preserve"> students</w:t>
      </w:r>
      <w:r w:rsidR="0077368A">
        <w:rPr>
          <w:rFonts w:ascii="Times New Roman" w:hAnsi="Times New Roman" w:cs="Times New Roman"/>
          <w:bCs/>
          <w:sz w:val="24"/>
          <w:lang w:val="en-US"/>
        </w:rPr>
        <w:t>)</w:t>
      </w:r>
      <w:r w:rsidR="00973250" w:rsidRPr="00973250">
        <w:rPr>
          <w:rFonts w:ascii="Times New Roman" w:hAnsi="Times New Roman" w:cs="Times New Roman"/>
          <w:bCs/>
          <w:sz w:val="24"/>
          <w:lang w:val="en-US"/>
        </w:rPr>
        <w:t xml:space="preserve"> </w:t>
      </w:r>
      <w:r w:rsidR="0077368A">
        <w:rPr>
          <w:rFonts w:ascii="Times New Roman" w:hAnsi="Times New Roman" w:cs="Times New Roman"/>
          <w:sz w:val="24"/>
          <w:szCs w:val="24"/>
          <w:lang w:val="en-US"/>
        </w:rPr>
        <w:t>from Rostov-on-Don</w:t>
      </w:r>
      <w:r w:rsidR="009732CA">
        <w:rPr>
          <w:rFonts w:ascii="Times New Roman" w:hAnsi="Times New Roman" w:cs="Times New Roman"/>
          <w:sz w:val="24"/>
          <w:szCs w:val="24"/>
          <w:lang w:val="en-US"/>
        </w:rPr>
        <w:t xml:space="preserve"> and Volgodonsk (cities and towns of Rostov Oblast)</w:t>
      </w:r>
      <w:r w:rsidR="0077368A">
        <w:rPr>
          <w:rFonts w:ascii="Times New Roman" w:hAnsi="Times New Roman" w:cs="Times New Roman"/>
          <w:sz w:val="24"/>
          <w:szCs w:val="24"/>
          <w:lang w:val="en-US"/>
        </w:rPr>
        <w:t>, Belgorod</w:t>
      </w:r>
      <w:r w:rsidR="009732CA">
        <w:rPr>
          <w:rFonts w:ascii="Times New Roman" w:hAnsi="Times New Roman" w:cs="Times New Roman"/>
          <w:sz w:val="24"/>
          <w:szCs w:val="24"/>
          <w:lang w:val="en-US"/>
        </w:rPr>
        <w:t xml:space="preserve"> (cities and towns of Belgorod Oblast)</w:t>
      </w:r>
      <w:r w:rsidR="00616297">
        <w:rPr>
          <w:rFonts w:ascii="Times New Roman" w:hAnsi="Times New Roman" w:cs="Times New Roman"/>
          <w:sz w:val="24"/>
          <w:szCs w:val="24"/>
          <w:lang w:val="en-US"/>
        </w:rPr>
        <w:t xml:space="preserve"> and </w:t>
      </w:r>
      <w:r w:rsidR="0077368A">
        <w:rPr>
          <w:rFonts w:ascii="Times New Roman" w:hAnsi="Times New Roman" w:cs="Times New Roman"/>
          <w:sz w:val="24"/>
          <w:szCs w:val="24"/>
          <w:lang w:val="en-US"/>
        </w:rPr>
        <w:t>Kaliningrad</w:t>
      </w:r>
      <w:r w:rsidR="009732CA">
        <w:rPr>
          <w:rFonts w:ascii="Times New Roman" w:hAnsi="Times New Roman" w:cs="Times New Roman"/>
          <w:sz w:val="24"/>
          <w:szCs w:val="24"/>
          <w:lang w:val="en-US"/>
        </w:rPr>
        <w:t xml:space="preserve"> (cities and towns of Kaliningrad Oblast)</w:t>
      </w:r>
      <w:r w:rsidR="0077368A">
        <w:rPr>
          <w:rFonts w:ascii="Times New Roman" w:hAnsi="Times New Roman" w:cs="Times New Roman"/>
          <w:sz w:val="24"/>
          <w:szCs w:val="24"/>
          <w:lang w:val="en-US"/>
        </w:rPr>
        <w:t xml:space="preserve"> </w:t>
      </w:r>
      <w:r>
        <w:rPr>
          <w:rFonts w:ascii="Times New Roman" w:hAnsi="Times New Roman" w:cs="Times New Roman"/>
          <w:sz w:val="24"/>
          <w:szCs w:val="24"/>
          <w:lang w:val="en-US"/>
        </w:rPr>
        <w:t>participated in the survey</w:t>
      </w:r>
      <w:r w:rsidR="0077368A">
        <w:rPr>
          <w:rFonts w:ascii="Times New Roman" w:hAnsi="Times New Roman" w:cs="Times New Roman"/>
          <w:sz w:val="24"/>
          <w:szCs w:val="24"/>
          <w:lang w:val="en-US"/>
        </w:rPr>
        <w:t>.</w:t>
      </w:r>
      <w:r w:rsidR="00D04273">
        <w:rPr>
          <w:rFonts w:ascii="Times New Roman" w:hAnsi="Times New Roman" w:cs="Times New Roman"/>
          <w:sz w:val="24"/>
          <w:szCs w:val="24"/>
          <w:lang w:val="en-US"/>
        </w:rPr>
        <w:t xml:space="preserve"> </w:t>
      </w:r>
    </w:p>
    <w:p w14:paraId="1EAEEB43" w14:textId="77777777" w:rsidR="00204321" w:rsidRDefault="00D70EDB" w:rsidP="00D70ED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6AAE0DB7" w14:textId="2C32BB50" w:rsidR="00D70EDB" w:rsidRDefault="00D04273" w:rsidP="00204321">
      <w:pPr>
        <w:spacing w:after="0" w:line="240" w:lineRule="auto"/>
        <w:ind w:firstLine="360"/>
        <w:jc w:val="both"/>
        <w:rPr>
          <w:rFonts w:ascii="Times New Roman" w:hAnsi="Times New Roman" w:cs="Times New Roman"/>
          <w:b/>
          <w:sz w:val="24"/>
          <w:szCs w:val="24"/>
          <w:lang w:val="en-US"/>
        </w:rPr>
      </w:pPr>
      <w:r w:rsidRPr="00D04273">
        <w:rPr>
          <w:rFonts w:ascii="Times New Roman" w:hAnsi="Times New Roman" w:cs="Times New Roman"/>
          <w:b/>
          <w:sz w:val="24"/>
          <w:szCs w:val="24"/>
          <w:lang w:val="en-US"/>
        </w:rPr>
        <w:t>O</w:t>
      </w:r>
      <w:r w:rsidR="00D70EDB">
        <w:rPr>
          <w:rFonts w:ascii="Times New Roman" w:hAnsi="Times New Roman" w:cs="Times New Roman"/>
          <w:b/>
          <w:sz w:val="24"/>
          <w:szCs w:val="24"/>
          <w:lang w:val="en-US"/>
        </w:rPr>
        <w:t>utputs o</w:t>
      </w:r>
      <w:r>
        <w:rPr>
          <w:rFonts w:ascii="Times New Roman" w:hAnsi="Times New Roman" w:cs="Times New Roman"/>
          <w:b/>
          <w:sz w:val="24"/>
          <w:szCs w:val="24"/>
          <w:lang w:val="en-US"/>
        </w:rPr>
        <w:t>f</w:t>
      </w:r>
      <w:r w:rsidR="00D70EDB">
        <w:rPr>
          <w:rFonts w:ascii="Times New Roman" w:hAnsi="Times New Roman" w:cs="Times New Roman"/>
          <w:b/>
          <w:sz w:val="24"/>
          <w:szCs w:val="24"/>
          <w:lang w:val="en-US"/>
        </w:rPr>
        <w:t xml:space="preserve"> </w:t>
      </w:r>
      <w:r w:rsidR="00204321">
        <w:rPr>
          <w:rFonts w:ascii="Times New Roman" w:hAnsi="Times New Roman" w:cs="Times New Roman"/>
          <w:b/>
          <w:sz w:val="24"/>
          <w:szCs w:val="24"/>
          <w:lang w:val="en-US"/>
        </w:rPr>
        <w:t xml:space="preserve">the </w:t>
      </w:r>
      <w:r>
        <w:rPr>
          <w:rFonts w:ascii="Times New Roman" w:hAnsi="Times New Roman" w:cs="Times New Roman"/>
          <w:b/>
          <w:sz w:val="24"/>
          <w:szCs w:val="24"/>
          <w:lang w:val="en-US"/>
        </w:rPr>
        <w:t>survey</w:t>
      </w:r>
      <w:r w:rsidR="00D70EDB">
        <w:rPr>
          <w:rFonts w:ascii="Times New Roman" w:hAnsi="Times New Roman" w:cs="Times New Roman"/>
          <w:b/>
          <w:sz w:val="24"/>
          <w:szCs w:val="24"/>
          <w:lang w:val="en-US"/>
        </w:rPr>
        <w:t>:</w:t>
      </w:r>
    </w:p>
    <w:p w14:paraId="4DA2AA5E" w14:textId="76CDCC1B" w:rsidR="004E605F" w:rsidRPr="00F73143" w:rsidRDefault="00F007B6" w:rsidP="00F73143">
      <w:pPr>
        <w:pStyle w:val="a4"/>
        <w:numPr>
          <w:ilvl w:val="0"/>
          <w:numId w:val="1"/>
        </w:numPr>
        <w:shd w:val="clear" w:color="auto" w:fill="FFFFFF" w:themeFill="background1"/>
        <w:autoSpaceDE w:val="0"/>
        <w:autoSpaceDN w:val="0"/>
        <w:adjustRightInd w:val="0"/>
        <w:snapToGrid w:val="0"/>
        <w:spacing w:after="0" w:line="240" w:lineRule="auto"/>
        <w:jc w:val="both"/>
        <w:rPr>
          <w:rFonts w:ascii="Times New Roman" w:eastAsiaTheme="minorHAnsi" w:hAnsi="Times New Roman" w:cs="Times New Roman"/>
          <w:sz w:val="24"/>
          <w:szCs w:val="24"/>
          <w:lang w:val="en-US" w:eastAsia="en-US"/>
        </w:rPr>
      </w:pPr>
      <w:r w:rsidRPr="006053AF">
        <w:rPr>
          <w:rFonts w:ascii="Times New Roman" w:eastAsia="Times New Roman" w:hAnsi="Times New Roman" w:cs="Times New Roman"/>
          <w:bCs/>
          <w:sz w:val="24"/>
          <w:szCs w:val="24"/>
          <w:lang w:val="en-US"/>
        </w:rPr>
        <w:t xml:space="preserve">According to the </w:t>
      </w:r>
      <w:r w:rsidR="00D70EDB" w:rsidRPr="006053AF">
        <w:rPr>
          <w:rFonts w:ascii="Times New Roman" w:eastAsia="Times New Roman" w:hAnsi="Times New Roman" w:cs="Times New Roman"/>
          <w:bCs/>
          <w:sz w:val="24"/>
          <w:szCs w:val="24"/>
          <w:lang w:val="en-US"/>
        </w:rPr>
        <w:t xml:space="preserve">results of the survey </w:t>
      </w:r>
      <w:r w:rsidRPr="006053AF">
        <w:rPr>
          <w:rFonts w:ascii="Times New Roman" w:eastAsia="Times New Roman" w:hAnsi="Times New Roman" w:cs="Times New Roman"/>
          <w:bCs/>
          <w:sz w:val="24"/>
          <w:szCs w:val="24"/>
          <w:lang w:val="en-US"/>
        </w:rPr>
        <w:t>the most part</w:t>
      </w:r>
      <w:r w:rsidR="00D04273">
        <w:rPr>
          <w:rFonts w:ascii="Times New Roman" w:eastAsia="Times New Roman" w:hAnsi="Times New Roman" w:cs="Times New Roman"/>
          <w:bCs/>
          <w:sz w:val="24"/>
          <w:szCs w:val="24"/>
          <w:lang w:val="en-US"/>
        </w:rPr>
        <w:t xml:space="preserve"> of</w:t>
      </w:r>
      <w:r w:rsidRPr="006053AF">
        <w:rPr>
          <w:rFonts w:ascii="Times New Roman" w:eastAsia="Times New Roman" w:hAnsi="Times New Roman" w:cs="Times New Roman"/>
          <w:bCs/>
          <w:sz w:val="24"/>
          <w:szCs w:val="24"/>
          <w:lang w:val="en-US"/>
        </w:rPr>
        <w:t xml:space="preserve"> respondents (72 %) are satisfied with teaching STEM subjects, wh</w:t>
      </w:r>
      <w:r w:rsidR="009E7172" w:rsidRPr="006053AF">
        <w:rPr>
          <w:rFonts w:ascii="Times New Roman" w:eastAsia="Times New Roman" w:hAnsi="Times New Roman" w:cs="Times New Roman"/>
          <w:bCs/>
          <w:sz w:val="24"/>
          <w:szCs w:val="24"/>
          <w:lang w:val="en-US"/>
        </w:rPr>
        <w:t>ilst</w:t>
      </w:r>
      <w:r w:rsidRPr="006053AF">
        <w:rPr>
          <w:rFonts w:ascii="Times New Roman" w:eastAsia="Times New Roman" w:hAnsi="Times New Roman" w:cs="Times New Roman"/>
          <w:bCs/>
          <w:sz w:val="24"/>
          <w:szCs w:val="24"/>
          <w:lang w:val="en-US"/>
        </w:rPr>
        <w:t xml:space="preserve"> only 62 % find their STEM subjects interesting</w:t>
      </w:r>
      <w:r w:rsidR="00975960" w:rsidRPr="006053AF">
        <w:rPr>
          <w:rFonts w:ascii="Times New Roman" w:eastAsia="Times New Roman" w:hAnsi="Times New Roman" w:cs="Times New Roman"/>
          <w:bCs/>
          <w:sz w:val="24"/>
          <w:szCs w:val="24"/>
          <w:lang w:val="en-US"/>
        </w:rPr>
        <w:t xml:space="preserve"> (43% find them somewhat interesting and only 19 % -</w:t>
      </w:r>
      <w:r w:rsidR="00D04273">
        <w:rPr>
          <w:rFonts w:ascii="Times New Roman" w:eastAsia="Times New Roman" w:hAnsi="Times New Roman" w:cs="Times New Roman"/>
          <w:bCs/>
          <w:sz w:val="24"/>
          <w:szCs w:val="24"/>
          <w:lang w:val="en-US"/>
        </w:rPr>
        <w:t xml:space="preserve"> </w:t>
      </w:r>
      <w:r w:rsidR="00975960" w:rsidRPr="006053AF">
        <w:rPr>
          <w:rFonts w:ascii="Times New Roman" w:eastAsia="Times New Roman" w:hAnsi="Times New Roman" w:cs="Times New Roman"/>
          <w:bCs/>
          <w:sz w:val="24"/>
          <w:szCs w:val="24"/>
          <w:lang w:val="en-US"/>
        </w:rPr>
        <w:t>very interesting)</w:t>
      </w:r>
      <w:r w:rsidRPr="006053AF">
        <w:rPr>
          <w:rFonts w:ascii="Times New Roman" w:eastAsia="Times New Roman" w:hAnsi="Times New Roman" w:cs="Times New Roman"/>
          <w:bCs/>
          <w:sz w:val="24"/>
          <w:szCs w:val="24"/>
          <w:lang w:val="en-US"/>
        </w:rPr>
        <w:t xml:space="preserve">. </w:t>
      </w:r>
      <w:r w:rsidR="00D57C97" w:rsidRPr="006053AF">
        <w:rPr>
          <w:rFonts w:ascii="Times New Roman" w:eastAsia="Times New Roman" w:hAnsi="Times New Roman" w:cs="Times New Roman"/>
          <w:bCs/>
          <w:sz w:val="24"/>
          <w:szCs w:val="24"/>
          <w:lang w:val="en-US"/>
        </w:rPr>
        <w:t>As far as the use of ICT, educational/professional software and Internet resources dur</w:t>
      </w:r>
      <w:r w:rsidR="00A92536" w:rsidRPr="006053AF">
        <w:rPr>
          <w:rFonts w:ascii="Times New Roman" w:eastAsia="Times New Roman" w:hAnsi="Times New Roman" w:cs="Times New Roman"/>
          <w:bCs/>
          <w:sz w:val="24"/>
          <w:szCs w:val="24"/>
          <w:lang w:val="en-US"/>
        </w:rPr>
        <w:t xml:space="preserve">ing STEM subjects is concerned, </w:t>
      </w:r>
      <w:r w:rsidR="00D57C97" w:rsidRPr="006053AF">
        <w:rPr>
          <w:rFonts w:ascii="Times New Roman" w:eastAsia="Times New Roman" w:hAnsi="Times New Roman" w:cs="Times New Roman"/>
          <w:bCs/>
          <w:sz w:val="24"/>
          <w:szCs w:val="24"/>
          <w:lang w:val="en-US"/>
        </w:rPr>
        <w:t xml:space="preserve">approximately 66 % of respondents </w:t>
      </w:r>
      <w:r w:rsidR="00A92536" w:rsidRPr="006053AF">
        <w:rPr>
          <w:rFonts w:ascii="Times New Roman" w:eastAsia="Times New Roman" w:hAnsi="Times New Roman" w:cs="Times New Roman"/>
          <w:bCs/>
          <w:sz w:val="24"/>
          <w:szCs w:val="24"/>
          <w:lang w:val="en-US"/>
        </w:rPr>
        <w:t>confirm the level of the use to be enough</w:t>
      </w:r>
      <w:r w:rsidR="00975960" w:rsidRPr="006053AF">
        <w:rPr>
          <w:rFonts w:ascii="Times New Roman" w:eastAsia="Times New Roman" w:hAnsi="Times New Roman" w:cs="Times New Roman"/>
          <w:bCs/>
          <w:sz w:val="24"/>
          <w:szCs w:val="24"/>
          <w:lang w:val="en-US"/>
        </w:rPr>
        <w:t xml:space="preserve"> (</w:t>
      </w:r>
      <w:r w:rsidR="00162D2A">
        <w:rPr>
          <w:rFonts w:ascii="Times New Roman" w:eastAsia="Times New Roman" w:hAnsi="Times New Roman" w:cs="Times New Roman"/>
          <w:bCs/>
          <w:sz w:val="24"/>
          <w:szCs w:val="24"/>
          <w:lang w:val="en-US"/>
        </w:rPr>
        <w:t xml:space="preserve">but </w:t>
      </w:r>
      <w:r w:rsidR="00975960" w:rsidRPr="006053AF">
        <w:rPr>
          <w:rFonts w:ascii="Times New Roman" w:eastAsia="Times New Roman" w:hAnsi="Times New Roman" w:cs="Times New Roman"/>
          <w:bCs/>
          <w:sz w:val="24"/>
          <w:szCs w:val="24"/>
          <w:lang w:val="en-US"/>
        </w:rPr>
        <w:t xml:space="preserve">only 35% </w:t>
      </w:r>
      <w:r w:rsidR="00162D2A">
        <w:rPr>
          <w:rFonts w:ascii="Times New Roman" w:eastAsia="Times New Roman" w:hAnsi="Times New Roman" w:cs="Times New Roman"/>
          <w:bCs/>
          <w:sz w:val="24"/>
          <w:szCs w:val="24"/>
          <w:lang w:val="en-US"/>
        </w:rPr>
        <w:t>note the equipment and software are used</w:t>
      </w:r>
      <w:r w:rsidR="00162D2A" w:rsidRPr="00162D2A">
        <w:rPr>
          <w:rFonts w:ascii="Times New Roman" w:eastAsia="Times New Roman" w:hAnsi="Times New Roman" w:cs="Times New Roman"/>
          <w:bCs/>
          <w:sz w:val="24"/>
          <w:szCs w:val="24"/>
          <w:lang w:val="en-US"/>
        </w:rPr>
        <w:t xml:space="preserve"> </w:t>
      </w:r>
      <w:r w:rsidR="00162D2A">
        <w:rPr>
          <w:rFonts w:ascii="Times New Roman" w:eastAsia="Times New Roman" w:hAnsi="Times New Roman" w:cs="Times New Roman"/>
          <w:bCs/>
          <w:sz w:val="24"/>
          <w:szCs w:val="24"/>
          <w:lang w:val="en-US"/>
        </w:rPr>
        <w:t>regularly</w:t>
      </w:r>
      <w:r w:rsidR="00975960" w:rsidRPr="006053AF">
        <w:rPr>
          <w:rFonts w:ascii="Times New Roman" w:eastAsia="Times New Roman" w:hAnsi="Times New Roman" w:cs="Times New Roman"/>
          <w:bCs/>
          <w:sz w:val="24"/>
          <w:szCs w:val="24"/>
          <w:lang w:val="en-US"/>
        </w:rPr>
        <w:t>)</w:t>
      </w:r>
      <w:r w:rsidR="009F3F48">
        <w:rPr>
          <w:rFonts w:ascii="Times New Roman" w:eastAsia="Times New Roman" w:hAnsi="Times New Roman" w:cs="Times New Roman"/>
          <w:bCs/>
          <w:sz w:val="24"/>
          <w:szCs w:val="24"/>
          <w:lang w:val="en-US"/>
        </w:rPr>
        <w:t xml:space="preserve">. </w:t>
      </w:r>
      <w:r w:rsidR="00975960" w:rsidRPr="009F3F48">
        <w:rPr>
          <w:rFonts w:ascii="Times New Roman" w:hAnsi="Times New Roman" w:cs="Times New Roman"/>
          <w:sz w:val="24"/>
          <w:szCs w:val="24"/>
          <w:lang w:val="en-US"/>
        </w:rPr>
        <w:t xml:space="preserve">28 % </w:t>
      </w:r>
      <w:r w:rsidR="006053AF" w:rsidRPr="009F3F48">
        <w:rPr>
          <w:rFonts w:ascii="Times New Roman" w:hAnsi="Times New Roman" w:cs="Times New Roman"/>
          <w:sz w:val="24"/>
          <w:szCs w:val="24"/>
          <w:lang w:val="en-US"/>
        </w:rPr>
        <w:t xml:space="preserve">of respondents </w:t>
      </w:r>
      <w:r w:rsidR="00975960" w:rsidRPr="009F3F48">
        <w:rPr>
          <w:rFonts w:ascii="Times New Roman" w:hAnsi="Times New Roman" w:cs="Times New Roman"/>
          <w:sz w:val="24"/>
          <w:szCs w:val="24"/>
          <w:lang w:val="en-US"/>
        </w:rPr>
        <w:t xml:space="preserve">claim that </w:t>
      </w:r>
      <w:r w:rsidR="00162D2A">
        <w:rPr>
          <w:rFonts w:ascii="Times New Roman" w:hAnsi="Times New Roman" w:cs="Times New Roman"/>
          <w:sz w:val="24"/>
          <w:szCs w:val="24"/>
          <w:lang w:val="en-US"/>
        </w:rPr>
        <w:t>teachers</w:t>
      </w:r>
      <w:r w:rsidR="00975960" w:rsidRPr="009F3F48">
        <w:rPr>
          <w:rFonts w:ascii="Times New Roman" w:hAnsi="Times New Roman" w:cs="Times New Roman"/>
          <w:sz w:val="24"/>
          <w:szCs w:val="24"/>
          <w:lang w:val="en-US"/>
        </w:rPr>
        <w:t xml:space="preserve"> rarely or never use </w:t>
      </w:r>
      <w:r w:rsidR="006053AF" w:rsidRPr="009F3F48">
        <w:rPr>
          <w:rFonts w:ascii="Times New Roman" w:hAnsi="Times New Roman" w:cs="Times New Roman"/>
          <w:sz w:val="24"/>
          <w:szCs w:val="24"/>
          <w:lang w:val="en-US"/>
        </w:rPr>
        <w:t xml:space="preserve">ICT </w:t>
      </w:r>
      <w:r w:rsidR="00162D2A">
        <w:rPr>
          <w:rFonts w:ascii="Times New Roman" w:hAnsi="Times New Roman" w:cs="Times New Roman"/>
          <w:sz w:val="24"/>
          <w:szCs w:val="24"/>
          <w:lang w:val="en-US"/>
        </w:rPr>
        <w:t>and specific software in the classroom</w:t>
      </w:r>
      <w:r w:rsidR="006053AF" w:rsidRPr="009F3F48">
        <w:rPr>
          <w:rFonts w:ascii="Times New Roman" w:hAnsi="Times New Roman" w:cs="Times New Roman"/>
          <w:sz w:val="24"/>
          <w:szCs w:val="24"/>
          <w:lang w:val="en-US"/>
        </w:rPr>
        <w:t xml:space="preserve">. </w:t>
      </w:r>
      <w:r w:rsidR="00FB320F" w:rsidRPr="009F3F48">
        <w:rPr>
          <w:rFonts w:ascii="Times New Roman" w:hAnsi="Times New Roman" w:cs="Times New Roman"/>
          <w:sz w:val="24"/>
          <w:szCs w:val="24"/>
          <w:lang w:val="en-US"/>
        </w:rPr>
        <w:t>26</w:t>
      </w:r>
      <w:r w:rsidR="00975960" w:rsidRPr="009F3F48">
        <w:rPr>
          <w:rFonts w:ascii="Times New Roman" w:hAnsi="Times New Roman" w:cs="Times New Roman"/>
          <w:sz w:val="24"/>
          <w:szCs w:val="24"/>
          <w:lang w:val="en-US"/>
        </w:rPr>
        <w:t xml:space="preserve"> </w:t>
      </w:r>
      <w:r w:rsidR="00FB320F" w:rsidRPr="009F3F48">
        <w:rPr>
          <w:rFonts w:ascii="Times New Roman" w:hAnsi="Times New Roman" w:cs="Times New Roman"/>
          <w:sz w:val="24"/>
          <w:szCs w:val="24"/>
          <w:lang w:val="en-US"/>
        </w:rPr>
        <w:t xml:space="preserve">% </w:t>
      </w:r>
      <w:r w:rsidR="00975960" w:rsidRPr="009F3F48">
        <w:rPr>
          <w:rFonts w:ascii="Times New Roman" w:hAnsi="Times New Roman" w:cs="Times New Roman"/>
          <w:sz w:val="24"/>
          <w:szCs w:val="24"/>
          <w:lang w:val="en-US"/>
        </w:rPr>
        <w:t xml:space="preserve">admit </w:t>
      </w:r>
      <w:r w:rsidR="00FB320F" w:rsidRPr="009F3F48">
        <w:rPr>
          <w:rFonts w:ascii="Times New Roman" w:hAnsi="Times New Roman" w:cs="Times New Roman"/>
          <w:sz w:val="24"/>
          <w:szCs w:val="24"/>
          <w:lang w:val="en-US"/>
        </w:rPr>
        <w:t>that there is not enough state-of-the art ICT / lab equipment and STEM tools and kits</w:t>
      </w:r>
      <w:r w:rsidR="00975960" w:rsidRPr="009F3F48">
        <w:rPr>
          <w:rFonts w:ascii="Times New Roman" w:hAnsi="Times New Roman" w:cs="Times New Roman"/>
          <w:sz w:val="24"/>
          <w:szCs w:val="24"/>
          <w:lang w:val="en-US"/>
        </w:rPr>
        <w:t xml:space="preserve"> </w:t>
      </w:r>
      <w:r w:rsidR="00FB320F" w:rsidRPr="009F3F48">
        <w:rPr>
          <w:rFonts w:ascii="Times New Roman" w:hAnsi="Times New Roman" w:cs="Times New Roman"/>
          <w:sz w:val="24"/>
          <w:szCs w:val="24"/>
          <w:lang w:val="en-US"/>
        </w:rPr>
        <w:t>in their school.</w:t>
      </w:r>
      <w:r w:rsidR="004E605F">
        <w:rPr>
          <w:rFonts w:ascii="Times New Roman" w:hAnsi="Times New Roman" w:cs="Times New Roman"/>
          <w:sz w:val="24"/>
          <w:szCs w:val="24"/>
          <w:lang w:val="en-US"/>
        </w:rPr>
        <w:t xml:space="preserve"> </w:t>
      </w:r>
      <w:r w:rsidR="009F3F48" w:rsidRPr="004E605F">
        <w:rPr>
          <w:rFonts w:ascii="Times New Roman" w:eastAsiaTheme="minorHAnsi" w:hAnsi="Times New Roman" w:cs="Times New Roman"/>
          <w:color w:val="000000" w:themeColor="text1"/>
          <w:sz w:val="24"/>
          <w:szCs w:val="24"/>
          <w:lang w:val="en-US" w:eastAsia="en-US"/>
        </w:rPr>
        <w:t xml:space="preserve">The great majority of students (696 out of </w:t>
      </w:r>
      <w:r w:rsidR="009F3F48" w:rsidRPr="004E605F">
        <w:rPr>
          <w:rFonts w:ascii="Times New Roman" w:hAnsi="Times New Roman" w:cs="Times New Roman"/>
          <w:color w:val="000000" w:themeColor="text1"/>
          <w:sz w:val="24"/>
          <w:szCs w:val="24"/>
          <w:lang w:val="en-US"/>
        </w:rPr>
        <w:t>952</w:t>
      </w:r>
      <w:r w:rsidR="009F3F48" w:rsidRPr="004E605F">
        <w:rPr>
          <w:rFonts w:ascii="Times New Roman" w:eastAsiaTheme="minorHAnsi" w:hAnsi="Times New Roman" w:cs="Times New Roman"/>
          <w:color w:val="000000" w:themeColor="text1"/>
          <w:sz w:val="24"/>
          <w:szCs w:val="24"/>
          <w:lang w:val="en-US" w:eastAsia="en-US"/>
        </w:rPr>
        <w:t>) point out that usual STEM classroom activities</w:t>
      </w:r>
      <w:r w:rsidR="00162D2A" w:rsidRPr="004E605F">
        <w:rPr>
          <w:rFonts w:ascii="Times New Roman" w:eastAsiaTheme="minorHAnsi" w:hAnsi="Times New Roman" w:cs="Times New Roman"/>
          <w:color w:val="000000" w:themeColor="text1"/>
          <w:sz w:val="24"/>
          <w:szCs w:val="24"/>
          <w:lang w:val="en-US" w:eastAsia="en-US"/>
        </w:rPr>
        <w:t xml:space="preserve"> </w:t>
      </w:r>
      <w:r w:rsidR="009F3F48" w:rsidRPr="004E605F">
        <w:rPr>
          <w:rFonts w:ascii="Times New Roman" w:eastAsiaTheme="minorHAnsi" w:hAnsi="Times New Roman" w:cs="Times New Roman"/>
          <w:color w:val="000000" w:themeColor="text1"/>
          <w:sz w:val="24"/>
          <w:szCs w:val="24"/>
          <w:lang w:val="en-US" w:eastAsia="en-US"/>
        </w:rPr>
        <w:t xml:space="preserve">in their school involve doing </w:t>
      </w:r>
      <w:r w:rsidR="00616297">
        <w:rPr>
          <w:rFonts w:ascii="Times New Roman" w:eastAsiaTheme="minorHAnsi" w:hAnsi="Times New Roman" w:cs="Times New Roman"/>
          <w:color w:val="000000" w:themeColor="text1"/>
          <w:sz w:val="24"/>
          <w:szCs w:val="24"/>
          <w:lang w:val="en-US" w:eastAsia="en-US"/>
        </w:rPr>
        <w:t>“</w:t>
      </w:r>
      <w:r w:rsidR="009F3F48" w:rsidRPr="004E605F">
        <w:rPr>
          <w:rFonts w:ascii="Times New Roman" w:eastAsiaTheme="minorHAnsi" w:hAnsi="Times New Roman" w:cs="Times New Roman"/>
          <w:color w:val="000000" w:themeColor="text1"/>
          <w:sz w:val="24"/>
          <w:szCs w:val="24"/>
          <w:lang w:val="en-US" w:eastAsia="en-US"/>
        </w:rPr>
        <w:t>exercises in the textbook</w:t>
      </w:r>
      <w:r w:rsidR="00616297">
        <w:rPr>
          <w:rFonts w:ascii="Times New Roman" w:eastAsiaTheme="minorHAnsi" w:hAnsi="Times New Roman" w:cs="Times New Roman"/>
          <w:color w:val="000000" w:themeColor="text1"/>
          <w:sz w:val="24"/>
          <w:szCs w:val="24"/>
          <w:lang w:val="en-US" w:eastAsia="en-US"/>
        </w:rPr>
        <w:t>”</w:t>
      </w:r>
      <w:r w:rsidR="009F3F48" w:rsidRPr="004E605F">
        <w:rPr>
          <w:rFonts w:ascii="Times New Roman" w:eastAsiaTheme="minorHAnsi" w:hAnsi="Times New Roman" w:cs="Times New Roman"/>
          <w:color w:val="000000" w:themeColor="text1"/>
          <w:sz w:val="24"/>
          <w:szCs w:val="24"/>
          <w:lang w:val="en-US" w:eastAsia="en-US"/>
        </w:rPr>
        <w:t xml:space="preserve"> and only 38 % do laboratory work</w:t>
      </w:r>
      <w:r w:rsidR="00616297">
        <w:rPr>
          <w:rFonts w:ascii="Times New Roman" w:eastAsiaTheme="minorHAnsi" w:hAnsi="Times New Roman" w:cs="Times New Roman"/>
          <w:color w:val="000000" w:themeColor="text1"/>
          <w:sz w:val="24"/>
          <w:szCs w:val="24"/>
          <w:lang w:val="en-US" w:eastAsia="en-US"/>
        </w:rPr>
        <w:t xml:space="preserve"> on a regular basis</w:t>
      </w:r>
      <w:r w:rsidR="009F3F48" w:rsidRPr="004E605F">
        <w:rPr>
          <w:rFonts w:ascii="Times New Roman" w:eastAsiaTheme="minorHAnsi" w:hAnsi="Times New Roman" w:cs="Times New Roman"/>
          <w:color w:val="000000" w:themeColor="text1"/>
          <w:sz w:val="24"/>
          <w:szCs w:val="24"/>
          <w:lang w:val="en-US" w:eastAsia="en-US"/>
        </w:rPr>
        <w:t>.</w:t>
      </w:r>
      <w:r w:rsidR="004E605F" w:rsidRPr="004E605F">
        <w:rPr>
          <w:rFonts w:ascii="Times New Roman" w:eastAsiaTheme="minorHAnsi" w:hAnsi="Times New Roman" w:cs="Times New Roman"/>
          <w:color w:val="000000" w:themeColor="text1"/>
          <w:sz w:val="24"/>
          <w:szCs w:val="24"/>
          <w:lang w:val="en-US" w:eastAsia="en-US"/>
        </w:rPr>
        <w:t xml:space="preserve"> </w:t>
      </w:r>
      <w:r w:rsidR="009F3F48" w:rsidRPr="004E605F">
        <w:rPr>
          <w:rFonts w:ascii="Times New Roman" w:eastAsiaTheme="minorHAnsi" w:hAnsi="Times New Roman" w:cs="Times New Roman"/>
          <w:color w:val="000000" w:themeColor="text1"/>
          <w:sz w:val="24"/>
          <w:szCs w:val="24"/>
          <w:lang w:val="en-US" w:eastAsia="en-US"/>
        </w:rPr>
        <w:t xml:space="preserve">Less than 20% </w:t>
      </w:r>
      <w:r w:rsidR="004E605F">
        <w:rPr>
          <w:rFonts w:ascii="Times New Roman" w:eastAsiaTheme="minorHAnsi" w:hAnsi="Times New Roman" w:cs="Times New Roman"/>
          <w:color w:val="000000" w:themeColor="text1"/>
          <w:sz w:val="24"/>
          <w:szCs w:val="24"/>
          <w:lang w:val="en-US" w:eastAsia="en-US"/>
        </w:rPr>
        <w:t>c</w:t>
      </w:r>
      <w:r w:rsidR="009F3F48" w:rsidRPr="004E605F">
        <w:rPr>
          <w:rFonts w:ascii="Times New Roman" w:eastAsiaTheme="minorHAnsi" w:hAnsi="Times New Roman" w:cs="Times New Roman"/>
          <w:color w:val="000000" w:themeColor="text1"/>
          <w:sz w:val="24"/>
          <w:szCs w:val="24"/>
          <w:lang w:val="en-US" w:eastAsia="en-US"/>
        </w:rPr>
        <w:t xml:space="preserve">arry out individual or group projects and </w:t>
      </w:r>
      <w:r w:rsidR="004E605F">
        <w:rPr>
          <w:rFonts w:ascii="Times New Roman" w:eastAsiaTheme="minorHAnsi" w:hAnsi="Times New Roman" w:cs="Times New Roman"/>
          <w:color w:val="000000" w:themeColor="text1"/>
          <w:sz w:val="24"/>
          <w:szCs w:val="24"/>
          <w:lang w:val="en-US" w:eastAsia="en-US"/>
        </w:rPr>
        <w:t>c</w:t>
      </w:r>
      <w:r w:rsidR="009F3F48" w:rsidRPr="004E605F">
        <w:rPr>
          <w:rFonts w:ascii="Times New Roman" w:eastAsiaTheme="minorHAnsi" w:hAnsi="Times New Roman" w:cs="Times New Roman"/>
          <w:color w:val="000000" w:themeColor="text1"/>
          <w:sz w:val="24"/>
          <w:szCs w:val="24"/>
          <w:lang w:val="en-US" w:eastAsia="en-US"/>
        </w:rPr>
        <w:t>onduct (mini-) research.</w:t>
      </w:r>
      <w:r w:rsidR="004E605F">
        <w:rPr>
          <w:rFonts w:ascii="Times New Roman" w:eastAsiaTheme="minorHAnsi" w:hAnsi="Times New Roman" w:cs="Times New Roman"/>
          <w:color w:val="000000" w:themeColor="text1"/>
          <w:sz w:val="24"/>
          <w:szCs w:val="24"/>
          <w:lang w:val="en-US" w:eastAsia="en-US"/>
        </w:rPr>
        <w:t xml:space="preserve"> </w:t>
      </w:r>
      <w:r w:rsidR="009F3F48" w:rsidRPr="004E605F">
        <w:rPr>
          <w:rFonts w:ascii="Times New Roman" w:eastAsiaTheme="minorHAnsi" w:hAnsi="Times New Roman" w:cs="Times New Roman"/>
          <w:color w:val="000000" w:themeColor="text1"/>
          <w:sz w:val="24"/>
          <w:szCs w:val="28"/>
          <w:lang w:val="en-US" w:eastAsia="en-US"/>
        </w:rPr>
        <w:t>Only 10% of the respondents state they study real-world cases and take part in interdisciplinary projects</w:t>
      </w:r>
      <w:r w:rsidR="004E605F">
        <w:rPr>
          <w:rFonts w:ascii="Times New Roman" w:eastAsiaTheme="minorHAnsi" w:hAnsi="Times New Roman" w:cs="Times New Roman"/>
          <w:color w:val="000000" w:themeColor="text1"/>
          <w:sz w:val="24"/>
          <w:szCs w:val="28"/>
          <w:lang w:val="en-US" w:eastAsia="en-US"/>
        </w:rPr>
        <w:t>.</w:t>
      </w:r>
      <w:r w:rsidR="00F73143">
        <w:rPr>
          <w:rFonts w:ascii="Times New Roman" w:eastAsiaTheme="minorHAnsi" w:hAnsi="Times New Roman" w:cs="Times New Roman"/>
          <w:color w:val="000000" w:themeColor="text1"/>
          <w:sz w:val="24"/>
          <w:szCs w:val="28"/>
          <w:lang w:val="en-US" w:eastAsia="en-US"/>
        </w:rPr>
        <w:t xml:space="preserve"> </w:t>
      </w:r>
      <w:r w:rsidR="00A92536" w:rsidRPr="00F73143">
        <w:rPr>
          <w:rFonts w:ascii="Times New Roman" w:eastAsia="Times New Roman" w:hAnsi="Times New Roman" w:cs="Times New Roman"/>
          <w:bCs/>
          <w:sz w:val="24"/>
          <w:szCs w:val="24"/>
          <w:lang w:val="en-US"/>
        </w:rPr>
        <w:t>Judging from this data, it’s possible to draw the followings conclusions:</w:t>
      </w:r>
      <w:r w:rsidR="00D70EDB" w:rsidRPr="00F73143">
        <w:rPr>
          <w:rFonts w:ascii="Times New Roman" w:eastAsia="Times New Roman" w:hAnsi="Times New Roman" w:cs="Times New Roman"/>
          <w:bCs/>
          <w:sz w:val="24"/>
          <w:szCs w:val="24"/>
          <w:lang w:val="en-US"/>
        </w:rPr>
        <w:t xml:space="preserve"> </w:t>
      </w:r>
      <w:r w:rsidR="00A92536" w:rsidRPr="00F73143">
        <w:rPr>
          <w:rFonts w:ascii="Times New Roman" w:eastAsia="Times New Roman" w:hAnsi="Times New Roman" w:cs="Times New Roman"/>
          <w:bCs/>
          <w:sz w:val="24"/>
          <w:szCs w:val="24"/>
          <w:lang w:val="en-US"/>
        </w:rPr>
        <w:t xml:space="preserve">STEM teaching in </w:t>
      </w:r>
      <w:r w:rsidR="004E605F" w:rsidRPr="00F73143">
        <w:rPr>
          <w:rFonts w:ascii="Times New Roman" w:eastAsia="Times New Roman" w:hAnsi="Times New Roman" w:cs="Times New Roman"/>
          <w:bCs/>
          <w:sz w:val="24"/>
          <w:szCs w:val="24"/>
          <w:lang w:val="en-US"/>
        </w:rPr>
        <w:t xml:space="preserve">Russian </w:t>
      </w:r>
      <w:r w:rsidR="00A92536" w:rsidRPr="00F73143">
        <w:rPr>
          <w:rFonts w:ascii="Times New Roman" w:eastAsia="Times New Roman" w:hAnsi="Times New Roman" w:cs="Times New Roman"/>
          <w:bCs/>
          <w:sz w:val="24"/>
          <w:szCs w:val="24"/>
          <w:lang w:val="en-US"/>
        </w:rPr>
        <w:t xml:space="preserve">schools is </w:t>
      </w:r>
      <w:r w:rsidR="00D4323E" w:rsidRPr="00F73143">
        <w:rPr>
          <w:rFonts w:ascii="Times New Roman" w:eastAsia="Times New Roman" w:hAnsi="Times New Roman" w:cs="Times New Roman"/>
          <w:bCs/>
          <w:sz w:val="24"/>
          <w:szCs w:val="24"/>
          <w:lang w:val="en-US"/>
        </w:rPr>
        <w:t>fundamentally relevant to satisfy the majority of students</w:t>
      </w:r>
      <w:r w:rsidR="00D70EDB" w:rsidRPr="00F73143">
        <w:rPr>
          <w:rFonts w:ascii="Times New Roman" w:eastAsia="Times New Roman" w:hAnsi="Times New Roman" w:cs="Times New Roman"/>
          <w:bCs/>
          <w:sz w:val="24"/>
          <w:szCs w:val="24"/>
          <w:lang w:val="en-US"/>
        </w:rPr>
        <w:t>.</w:t>
      </w:r>
      <w:r w:rsidR="00D4323E" w:rsidRPr="00F73143">
        <w:rPr>
          <w:rFonts w:ascii="Times New Roman" w:eastAsia="Times New Roman" w:hAnsi="Times New Roman" w:cs="Times New Roman"/>
          <w:bCs/>
          <w:sz w:val="24"/>
          <w:szCs w:val="24"/>
          <w:lang w:val="en-US"/>
        </w:rPr>
        <w:t xml:space="preserve"> However, STEM t</w:t>
      </w:r>
      <w:r w:rsidR="004E605F" w:rsidRPr="00F73143">
        <w:rPr>
          <w:rFonts w:ascii="Times New Roman" w:eastAsia="Times New Roman" w:hAnsi="Times New Roman" w:cs="Times New Roman"/>
          <w:bCs/>
          <w:sz w:val="24"/>
          <w:szCs w:val="24"/>
          <w:lang w:val="en-US"/>
        </w:rPr>
        <w:t>eacher training</w:t>
      </w:r>
      <w:r w:rsidR="00D4323E" w:rsidRPr="00F73143">
        <w:rPr>
          <w:rFonts w:ascii="Times New Roman" w:eastAsia="Times New Roman" w:hAnsi="Times New Roman" w:cs="Times New Roman"/>
          <w:bCs/>
          <w:sz w:val="24"/>
          <w:szCs w:val="24"/>
          <w:lang w:val="en-US"/>
        </w:rPr>
        <w:t xml:space="preserve"> programs to be developed</w:t>
      </w:r>
      <w:r w:rsidR="004E605F" w:rsidRPr="00F73143">
        <w:rPr>
          <w:rFonts w:ascii="Times New Roman" w:eastAsia="Times New Roman" w:hAnsi="Times New Roman" w:cs="Times New Roman"/>
          <w:bCs/>
          <w:sz w:val="24"/>
          <w:szCs w:val="24"/>
          <w:lang w:val="en-US"/>
        </w:rPr>
        <w:t xml:space="preserve"> should </w:t>
      </w:r>
      <w:r w:rsidR="00D4323E" w:rsidRPr="00F73143">
        <w:rPr>
          <w:rFonts w:ascii="Times New Roman" w:eastAsia="Times New Roman" w:hAnsi="Times New Roman" w:cs="Times New Roman"/>
          <w:bCs/>
          <w:sz w:val="24"/>
          <w:szCs w:val="24"/>
          <w:lang w:val="en-US"/>
        </w:rPr>
        <w:t>consider</w:t>
      </w:r>
      <w:r w:rsidR="004E605F" w:rsidRPr="00F73143">
        <w:rPr>
          <w:rFonts w:ascii="Times New Roman" w:eastAsia="Times New Roman" w:hAnsi="Times New Roman" w:cs="Times New Roman"/>
          <w:bCs/>
          <w:sz w:val="24"/>
          <w:szCs w:val="24"/>
          <w:lang w:val="en-US"/>
        </w:rPr>
        <w:t xml:space="preserve"> </w:t>
      </w:r>
      <w:r w:rsidR="00D4323E" w:rsidRPr="00F73143">
        <w:rPr>
          <w:rFonts w:ascii="Times New Roman" w:eastAsia="Times New Roman" w:hAnsi="Times New Roman" w:cs="Times New Roman"/>
          <w:bCs/>
          <w:sz w:val="24"/>
          <w:szCs w:val="24"/>
          <w:lang w:val="en-US"/>
        </w:rPr>
        <w:t xml:space="preserve">techniques and practices of </w:t>
      </w:r>
      <w:r w:rsidR="004E605F" w:rsidRPr="00F73143">
        <w:rPr>
          <w:rFonts w:ascii="Times New Roman" w:eastAsia="Times New Roman" w:hAnsi="Times New Roman" w:cs="Times New Roman"/>
          <w:bCs/>
          <w:sz w:val="24"/>
          <w:szCs w:val="24"/>
          <w:lang w:val="en-US"/>
        </w:rPr>
        <w:t>motivati</w:t>
      </w:r>
      <w:r w:rsidR="00F73143" w:rsidRPr="00F73143">
        <w:rPr>
          <w:rFonts w:ascii="Times New Roman" w:eastAsia="Times New Roman" w:hAnsi="Times New Roman" w:cs="Times New Roman"/>
          <w:bCs/>
          <w:sz w:val="24"/>
          <w:szCs w:val="24"/>
          <w:lang w:val="en-US"/>
        </w:rPr>
        <w:t>ng students</w:t>
      </w:r>
      <w:r w:rsidR="00D4323E" w:rsidRPr="00F73143">
        <w:rPr>
          <w:rFonts w:ascii="Times New Roman" w:eastAsia="Times New Roman" w:hAnsi="Times New Roman" w:cs="Times New Roman"/>
          <w:bCs/>
          <w:sz w:val="24"/>
          <w:szCs w:val="24"/>
          <w:lang w:val="en-US"/>
        </w:rPr>
        <w:t xml:space="preserve"> as well as</w:t>
      </w:r>
      <w:r w:rsidR="00F73143" w:rsidRPr="00F73143">
        <w:rPr>
          <w:rFonts w:ascii="Times New Roman" w:eastAsia="Times New Roman" w:hAnsi="Times New Roman" w:cs="Times New Roman"/>
          <w:bCs/>
          <w:sz w:val="24"/>
          <w:szCs w:val="24"/>
          <w:lang w:val="en-US"/>
        </w:rPr>
        <w:t xml:space="preserve"> </w:t>
      </w:r>
      <w:r w:rsidR="004E605F" w:rsidRPr="00F73143">
        <w:rPr>
          <w:rFonts w:ascii="Times New Roman" w:eastAsia="Times New Roman" w:hAnsi="Times New Roman" w:cs="Times New Roman"/>
          <w:bCs/>
          <w:sz w:val="24"/>
          <w:szCs w:val="24"/>
          <w:lang w:val="en-US"/>
        </w:rPr>
        <w:t>us</w:t>
      </w:r>
      <w:r w:rsidR="00F73143" w:rsidRPr="00F73143">
        <w:rPr>
          <w:rFonts w:ascii="Times New Roman" w:eastAsia="Times New Roman" w:hAnsi="Times New Roman" w:cs="Times New Roman"/>
          <w:bCs/>
          <w:sz w:val="24"/>
          <w:szCs w:val="24"/>
          <w:lang w:val="en-US"/>
        </w:rPr>
        <w:t>ing</w:t>
      </w:r>
      <w:r w:rsidR="004E605F" w:rsidRPr="00F73143">
        <w:rPr>
          <w:rFonts w:ascii="Times New Roman" w:eastAsia="Times New Roman" w:hAnsi="Times New Roman" w:cs="Times New Roman"/>
          <w:bCs/>
          <w:sz w:val="24"/>
          <w:szCs w:val="24"/>
          <w:lang w:val="en-US"/>
        </w:rPr>
        <w:t xml:space="preserve"> ICT</w:t>
      </w:r>
      <w:r w:rsidR="00D4323E" w:rsidRPr="00F73143">
        <w:rPr>
          <w:rFonts w:ascii="Times New Roman" w:eastAsia="Times New Roman" w:hAnsi="Times New Roman" w:cs="Times New Roman"/>
          <w:bCs/>
          <w:sz w:val="24"/>
          <w:szCs w:val="24"/>
          <w:lang w:val="en-US"/>
        </w:rPr>
        <w:t>/</w:t>
      </w:r>
      <w:r w:rsidR="004E605F" w:rsidRPr="00F73143">
        <w:rPr>
          <w:rFonts w:ascii="Times New Roman" w:eastAsia="Times New Roman" w:hAnsi="Times New Roman" w:cs="Times New Roman"/>
          <w:bCs/>
          <w:sz w:val="24"/>
          <w:szCs w:val="24"/>
          <w:lang w:val="en-US"/>
        </w:rPr>
        <w:t xml:space="preserve">lab equipment and STEM tools while </w:t>
      </w:r>
      <w:r w:rsidR="00F73143" w:rsidRPr="00F73143">
        <w:rPr>
          <w:rFonts w:ascii="Times New Roman" w:eastAsia="Times New Roman" w:hAnsi="Times New Roman" w:cs="Times New Roman"/>
          <w:bCs/>
          <w:sz w:val="24"/>
          <w:szCs w:val="24"/>
          <w:lang w:val="en-US"/>
        </w:rPr>
        <w:t>promoting</w:t>
      </w:r>
      <w:r w:rsidR="00D4323E" w:rsidRPr="00F73143">
        <w:rPr>
          <w:rFonts w:ascii="Times New Roman" w:eastAsia="Times New Roman" w:hAnsi="Times New Roman" w:cs="Times New Roman"/>
          <w:bCs/>
          <w:sz w:val="24"/>
          <w:szCs w:val="24"/>
          <w:lang w:val="en-US"/>
        </w:rPr>
        <w:t xml:space="preserve"> laboratory work, interdisciplinary projects</w:t>
      </w:r>
      <w:r w:rsidR="00F73143" w:rsidRPr="00F73143">
        <w:rPr>
          <w:rFonts w:ascii="Times New Roman" w:eastAsia="Times New Roman" w:hAnsi="Times New Roman" w:cs="Times New Roman"/>
          <w:bCs/>
          <w:sz w:val="24"/>
          <w:szCs w:val="24"/>
          <w:lang w:val="en-US"/>
        </w:rPr>
        <w:t xml:space="preserve"> and </w:t>
      </w:r>
      <w:r w:rsidR="00D4323E" w:rsidRPr="00F73143">
        <w:rPr>
          <w:rFonts w:ascii="Times New Roman" w:eastAsiaTheme="minorHAnsi" w:hAnsi="Times New Roman" w:cs="Times New Roman"/>
          <w:color w:val="000000" w:themeColor="text1"/>
          <w:sz w:val="24"/>
          <w:szCs w:val="28"/>
          <w:lang w:val="en-US" w:eastAsia="en-US"/>
        </w:rPr>
        <w:t>study</w:t>
      </w:r>
      <w:r w:rsidR="00F73143" w:rsidRPr="00F73143">
        <w:rPr>
          <w:rFonts w:ascii="Times New Roman" w:eastAsiaTheme="minorHAnsi" w:hAnsi="Times New Roman" w:cs="Times New Roman"/>
          <w:color w:val="000000" w:themeColor="text1"/>
          <w:sz w:val="24"/>
          <w:szCs w:val="28"/>
          <w:lang w:val="en-US" w:eastAsia="en-US"/>
        </w:rPr>
        <w:t>ing</w:t>
      </w:r>
      <w:r w:rsidR="00D4323E" w:rsidRPr="00F73143">
        <w:rPr>
          <w:rFonts w:ascii="Times New Roman" w:eastAsiaTheme="minorHAnsi" w:hAnsi="Times New Roman" w:cs="Times New Roman"/>
          <w:color w:val="000000" w:themeColor="text1"/>
          <w:sz w:val="24"/>
          <w:szCs w:val="28"/>
          <w:lang w:val="en-US" w:eastAsia="en-US"/>
        </w:rPr>
        <w:t xml:space="preserve"> real-world cases</w:t>
      </w:r>
      <w:r w:rsidR="00F73143" w:rsidRPr="00F73143">
        <w:rPr>
          <w:rFonts w:ascii="Times New Roman" w:eastAsiaTheme="minorHAnsi" w:hAnsi="Times New Roman" w:cs="Times New Roman"/>
          <w:color w:val="000000" w:themeColor="text1"/>
          <w:sz w:val="24"/>
          <w:szCs w:val="28"/>
          <w:lang w:val="en-US" w:eastAsia="en-US"/>
        </w:rPr>
        <w:t>.</w:t>
      </w:r>
    </w:p>
    <w:p w14:paraId="51B7BDC6" w14:textId="5EB660AA" w:rsidR="00354572" w:rsidRPr="00354572" w:rsidRDefault="00B61780" w:rsidP="003E128F">
      <w:pPr>
        <w:pStyle w:val="a4"/>
        <w:numPr>
          <w:ilvl w:val="0"/>
          <w:numId w:val="1"/>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lang w:val="en-US"/>
        </w:rPr>
        <w:t xml:space="preserve">The participation </w:t>
      </w:r>
      <w:r w:rsidR="00F73143">
        <w:rPr>
          <w:rFonts w:ascii="Times New Roman" w:eastAsia="Times New Roman" w:hAnsi="Times New Roman" w:cs="Times New Roman"/>
          <w:bCs/>
          <w:sz w:val="24"/>
          <w:szCs w:val="24"/>
          <w:lang w:val="en-US"/>
        </w:rPr>
        <w:t>in</w:t>
      </w:r>
      <w:r w:rsidR="00D70EDB">
        <w:rPr>
          <w:rFonts w:ascii="Times New Roman" w:eastAsia="Times New Roman" w:hAnsi="Times New Roman" w:cs="Times New Roman"/>
          <w:bCs/>
          <w:sz w:val="24"/>
          <w:szCs w:val="24"/>
          <w:lang w:val="en-US"/>
        </w:rPr>
        <w:t xml:space="preserve"> </w:t>
      </w:r>
      <w:r w:rsidRPr="00B61780">
        <w:rPr>
          <w:rFonts w:ascii="Times New Roman" w:eastAsia="Times New Roman" w:hAnsi="Times New Roman" w:cs="Times New Roman"/>
          <w:bCs/>
          <w:sz w:val="24"/>
          <w:szCs w:val="24"/>
          <w:lang w:val="en-US"/>
        </w:rPr>
        <w:t>STEM-focused extracurricular activities</w:t>
      </w:r>
      <w:r w:rsidR="00D70EDB">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is</w:t>
      </w:r>
      <w:r w:rsidR="00D70EDB">
        <w:rPr>
          <w:rFonts w:ascii="Times New Roman" w:eastAsia="Times New Roman" w:hAnsi="Times New Roman" w:cs="Times New Roman"/>
          <w:bCs/>
          <w:sz w:val="24"/>
          <w:szCs w:val="24"/>
          <w:lang w:val="en-US"/>
        </w:rPr>
        <w:t xml:space="preserve"> shown mainly in the following disciplines: Mathematics </w:t>
      </w:r>
      <w:r w:rsidR="00F73143">
        <w:rPr>
          <w:rFonts w:ascii="Times New Roman" w:eastAsia="Times New Roman" w:hAnsi="Times New Roman" w:cs="Times New Roman"/>
          <w:bCs/>
          <w:sz w:val="24"/>
          <w:szCs w:val="24"/>
          <w:lang w:val="en-US"/>
        </w:rPr>
        <w:t>–</w:t>
      </w:r>
      <w:r w:rsidR="00D70EDB">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450 r</w:t>
      </w:r>
      <w:r w:rsidR="00F73143">
        <w:rPr>
          <w:rFonts w:ascii="Times New Roman" w:eastAsia="Times New Roman" w:hAnsi="Times New Roman" w:cs="Times New Roman"/>
          <w:bCs/>
          <w:sz w:val="24"/>
          <w:szCs w:val="24"/>
          <w:lang w:val="en-US"/>
        </w:rPr>
        <w:t>esp</w:t>
      </w:r>
      <w:r>
        <w:rPr>
          <w:rFonts w:ascii="Times New Roman" w:eastAsia="Times New Roman" w:hAnsi="Times New Roman" w:cs="Times New Roman"/>
          <w:bCs/>
          <w:sz w:val="24"/>
          <w:szCs w:val="24"/>
          <w:lang w:val="en-US"/>
        </w:rPr>
        <w:t>.</w:t>
      </w:r>
      <w:r w:rsidR="00D70EDB">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Biology </w:t>
      </w:r>
      <w:r w:rsidR="00F73143">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 xml:space="preserve"> 175 r</w:t>
      </w:r>
      <w:r w:rsidR="00F73143">
        <w:rPr>
          <w:rFonts w:ascii="Times New Roman" w:eastAsia="Times New Roman" w:hAnsi="Times New Roman" w:cs="Times New Roman"/>
          <w:bCs/>
          <w:sz w:val="24"/>
          <w:szCs w:val="24"/>
          <w:lang w:val="en-US"/>
        </w:rPr>
        <w:t>esp</w:t>
      </w:r>
      <w:r>
        <w:rPr>
          <w:rFonts w:ascii="Times New Roman" w:eastAsia="Times New Roman" w:hAnsi="Times New Roman" w:cs="Times New Roman"/>
          <w:bCs/>
          <w:sz w:val="24"/>
          <w:szCs w:val="24"/>
          <w:lang w:val="en-US"/>
        </w:rPr>
        <w:t>., Chemistry – 172 r</w:t>
      </w:r>
      <w:r w:rsidR="00F73143">
        <w:rPr>
          <w:rFonts w:ascii="Times New Roman" w:eastAsia="Times New Roman" w:hAnsi="Times New Roman" w:cs="Times New Roman"/>
          <w:bCs/>
          <w:sz w:val="24"/>
          <w:szCs w:val="24"/>
          <w:lang w:val="en-US"/>
        </w:rPr>
        <w:t>esp</w:t>
      </w:r>
      <w:r>
        <w:rPr>
          <w:rFonts w:ascii="Times New Roman" w:eastAsia="Times New Roman" w:hAnsi="Times New Roman" w:cs="Times New Roman"/>
          <w:bCs/>
          <w:sz w:val="24"/>
          <w:szCs w:val="24"/>
          <w:lang w:val="en-US"/>
        </w:rPr>
        <w:t xml:space="preserve">., </w:t>
      </w:r>
      <w:r w:rsidR="00D70EDB">
        <w:rPr>
          <w:rFonts w:ascii="Times New Roman" w:eastAsia="Times New Roman" w:hAnsi="Times New Roman" w:cs="Times New Roman"/>
          <w:bCs/>
          <w:sz w:val="24"/>
          <w:szCs w:val="24"/>
          <w:lang w:val="en-US"/>
        </w:rPr>
        <w:t xml:space="preserve">Physics </w:t>
      </w:r>
      <w:r w:rsidR="00F73143">
        <w:rPr>
          <w:rFonts w:ascii="Times New Roman" w:eastAsia="Times New Roman" w:hAnsi="Times New Roman" w:cs="Times New Roman"/>
          <w:bCs/>
          <w:sz w:val="24"/>
          <w:szCs w:val="24"/>
          <w:lang w:val="en-US"/>
        </w:rPr>
        <w:t>–</w:t>
      </w:r>
      <w:r w:rsidR="00D70EDB">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171</w:t>
      </w:r>
      <w:r w:rsidR="00F55EF1" w:rsidRPr="00F55EF1">
        <w:rPr>
          <w:rFonts w:ascii="Times New Roman" w:eastAsia="Times New Roman" w:hAnsi="Times New Roman" w:cs="Times New Roman"/>
          <w:bCs/>
          <w:sz w:val="24"/>
          <w:szCs w:val="24"/>
          <w:lang w:val="en-US"/>
        </w:rPr>
        <w:t xml:space="preserve"> </w:t>
      </w:r>
      <w:r w:rsidR="00F55EF1">
        <w:rPr>
          <w:rFonts w:ascii="Times New Roman" w:eastAsia="Times New Roman" w:hAnsi="Times New Roman" w:cs="Times New Roman"/>
          <w:bCs/>
          <w:sz w:val="24"/>
          <w:szCs w:val="24"/>
          <w:lang w:val="en-US"/>
        </w:rPr>
        <w:t>r</w:t>
      </w:r>
      <w:r w:rsidR="00F73143">
        <w:rPr>
          <w:rFonts w:ascii="Times New Roman" w:eastAsia="Times New Roman" w:hAnsi="Times New Roman" w:cs="Times New Roman"/>
          <w:bCs/>
          <w:sz w:val="24"/>
          <w:szCs w:val="24"/>
          <w:lang w:val="en-US"/>
        </w:rPr>
        <w:t>esp</w:t>
      </w:r>
      <w:r w:rsidR="00F55EF1">
        <w:rPr>
          <w:rFonts w:ascii="Times New Roman" w:eastAsia="Times New Roman" w:hAnsi="Times New Roman" w:cs="Times New Roman"/>
          <w:bCs/>
          <w:sz w:val="24"/>
          <w:szCs w:val="24"/>
          <w:lang w:val="en-US"/>
        </w:rPr>
        <w:t>.</w:t>
      </w:r>
      <w:r w:rsidR="00D70EDB">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Informatics – 143</w:t>
      </w:r>
      <w:r w:rsidR="00F55EF1">
        <w:rPr>
          <w:rFonts w:ascii="Times New Roman" w:eastAsia="Times New Roman" w:hAnsi="Times New Roman" w:cs="Times New Roman"/>
          <w:bCs/>
          <w:sz w:val="24"/>
          <w:szCs w:val="24"/>
          <w:lang w:val="en-US"/>
        </w:rPr>
        <w:t xml:space="preserve"> r</w:t>
      </w:r>
      <w:r w:rsidR="00F73143">
        <w:rPr>
          <w:rFonts w:ascii="Times New Roman" w:eastAsia="Times New Roman" w:hAnsi="Times New Roman" w:cs="Times New Roman"/>
          <w:bCs/>
          <w:sz w:val="24"/>
          <w:szCs w:val="24"/>
          <w:lang w:val="en-US"/>
        </w:rPr>
        <w:t xml:space="preserve">esp. While such areas as </w:t>
      </w:r>
      <w:r w:rsidR="00F55EF1">
        <w:rPr>
          <w:rFonts w:ascii="Times New Roman" w:eastAsia="Times New Roman" w:hAnsi="Times New Roman" w:cs="Times New Roman"/>
          <w:bCs/>
          <w:sz w:val="24"/>
          <w:szCs w:val="24"/>
          <w:lang w:val="en-US"/>
        </w:rPr>
        <w:t>Geography</w:t>
      </w:r>
      <w:r w:rsidR="00F73143">
        <w:rPr>
          <w:rFonts w:ascii="Times New Roman" w:eastAsia="Times New Roman" w:hAnsi="Times New Roman" w:cs="Times New Roman"/>
          <w:bCs/>
          <w:sz w:val="24"/>
          <w:szCs w:val="24"/>
          <w:lang w:val="en-US"/>
        </w:rPr>
        <w:t xml:space="preserve">, </w:t>
      </w:r>
      <w:r w:rsidR="00F55EF1">
        <w:rPr>
          <w:rFonts w:ascii="Times New Roman" w:eastAsia="Times New Roman" w:hAnsi="Times New Roman" w:cs="Times New Roman"/>
          <w:bCs/>
          <w:sz w:val="24"/>
          <w:szCs w:val="24"/>
          <w:lang w:val="en-US"/>
        </w:rPr>
        <w:t>Ecology, 3D-modeling</w:t>
      </w:r>
      <w:r w:rsidR="00F55EF1" w:rsidRPr="00F55EF1">
        <w:rPr>
          <w:rFonts w:ascii="Times New Roman" w:eastAsia="Times New Roman" w:hAnsi="Times New Roman" w:cs="Times New Roman"/>
          <w:bCs/>
          <w:sz w:val="24"/>
          <w:szCs w:val="24"/>
          <w:lang w:val="en-US"/>
        </w:rPr>
        <w:t xml:space="preserve"> and prototyping</w:t>
      </w:r>
      <w:r w:rsidR="00F55EF1">
        <w:rPr>
          <w:rFonts w:ascii="Times New Roman" w:eastAsia="Times New Roman" w:hAnsi="Times New Roman" w:cs="Times New Roman"/>
          <w:bCs/>
          <w:sz w:val="24"/>
          <w:szCs w:val="24"/>
          <w:lang w:val="en-US"/>
        </w:rPr>
        <w:t xml:space="preserve">, </w:t>
      </w:r>
      <w:r w:rsidR="00D70EDB" w:rsidRPr="00F55EF1">
        <w:rPr>
          <w:rFonts w:ascii="Times New Roman" w:eastAsia="Times New Roman" w:hAnsi="Times New Roman" w:cs="Times New Roman"/>
          <w:bCs/>
          <w:sz w:val="24"/>
          <w:szCs w:val="24"/>
          <w:lang w:val="en-US"/>
        </w:rPr>
        <w:t>Technology</w:t>
      </w:r>
      <w:r w:rsidR="00F55EF1">
        <w:rPr>
          <w:rFonts w:ascii="Times New Roman" w:eastAsia="Times New Roman" w:hAnsi="Times New Roman" w:cs="Times New Roman"/>
          <w:bCs/>
          <w:sz w:val="24"/>
          <w:szCs w:val="24"/>
          <w:lang w:val="en-US"/>
        </w:rPr>
        <w:t xml:space="preserve">, </w:t>
      </w:r>
      <w:r w:rsidR="00D70EDB">
        <w:rPr>
          <w:rFonts w:ascii="Times New Roman" w:eastAsia="Times New Roman" w:hAnsi="Times New Roman" w:cs="Times New Roman"/>
          <w:bCs/>
          <w:sz w:val="24"/>
          <w:szCs w:val="24"/>
          <w:lang w:val="en-US"/>
        </w:rPr>
        <w:t xml:space="preserve">Robotics and </w:t>
      </w:r>
      <w:r w:rsidR="00F55EF1">
        <w:rPr>
          <w:rFonts w:ascii="Times New Roman" w:eastAsia="Times New Roman" w:hAnsi="Times New Roman" w:cs="Times New Roman"/>
          <w:bCs/>
          <w:sz w:val="24"/>
          <w:szCs w:val="24"/>
          <w:lang w:val="en-US"/>
        </w:rPr>
        <w:t>Engineering</w:t>
      </w:r>
      <w:r w:rsidR="00D70EDB">
        <w:rPr>
          <w:rFonts w:ascii="Times New Roman" w:eastAsia="Times New Roman" w:hAnsi="Times New Roman" w:cs="Times New Roman"/>
          <w:bCs/>
          <w:sz w:val="24"/>
          <w:szCs w:val="24"/>
          <w:lang w:val="en-US"/>
        </w:rPr>
        <w:t xml:space="preserve"> </w:t>
      </w:r>
      <w:r w:rsidR="00F73143">
        <w:rPr>
          <w:rFonts w:ascii="Times New Roman" w:eastAsia="Times New Roman" w:hAnsi="Times New Roman" w:cs="Times New Roman"/>
          <w:bCs/>
          <w:sz w:val="24"/>
          <w:szCs w:val="24"/>
          <w:lang w:val="en-US"/>
        </w:rPr>
        <w:t>are not so popular</w:t>
      </w:r>
      <w:r w:rsidR="00F03ECB">
        <w:rPr>
          <w:rFonts w:ascii="Times New Roman" w:eastAsia="Times New Roman" w:hAnsi="Times New Roman" w:cs="Times New Roman"/>
          <w:bCs/>
          <w:sz w:val="24"/>
          <w:szCs w:val="24"/>
          <w:lang w:val="en-US"/>
        </w:rPr>
        <w:t xml:space="preserve"> (less than 100 resp.)</w:t>
      </w:r>
      <w:r w:rsidR="00F73143">
        <w:rPr>
          <w:rFonts w:ascii="Times New Roman" w:eastAsia="Times New Roman" w:hAnsi="Times New Roman" w:cs="Times New Roman"/>
          <w:bCs/>
          <w:sz w:val="24"/>
          <w:szCs w:val="24"/>
          <w:lang w:val="en-US"/>
        </w:rPr>
        <w:t>.</w:t>
      </w:r>
      <w:r w:rsidR="00D70EDB">
        <w:rPr>
          <w:rFonts w:ascii="Times New Roman" w:eastAsia="Times New Roman" w:hAnsi="Times New Roman" w:cs="Times New Roman"/>
          <w:bCs/>
          <w:sz w:val="24"/>
          <w:szCs w:val="24"/>
          <w:lang w:val="en-US"/>
        </w:rPr>
        <w:t xml:space="preserve"> </w:t>
      </w:r>
      <w:r w:rsidR="00F55EF1">
        <w:rPr>
          <w:rFonts w:ascii="Times New Roman" w:eastAsia="Times New Roman" w:hAnsi="Times New Roman" w:cs="Times New Roman"/>
          <w:bCs/>
          <w:sz w:val="24"/>
          <w:szCs w:val="24"/>
          <w:lang w:val="en-US"/>
        </w:rPr>
        <w:t>These</w:t>
      </w:r>
      <w:r w:rsidR="00D70EDB">
        <w:rPr>
          <w:rFonts w:ascii="Times New Roman" w:eastAsia="Times New Roman" w:hAnsi="Times New Roman" w:cs="Times New Roman"/>
          <w:bCs/>
          <w:sz w:val="24"/>
          <w:szCs w:val="24"/>
          <w:lang w:val="en-US"/>
        </w:rPr>
        <w:t xml:space="preserve"> </w:t>
      </w:r>
      <w:r w:rsidR="009E3A7F">
        <w:rPr>
          <w:rFonts w:ascii="Times New Roman" w:eastAsia="Times New Roman" w:hAnsi="Times New Roman" w:cs="Times New Roman"/>
          <w:bCs/>
          <w:sz w:val="24"/>
          <w:szCs w:val="24"/>
          <w:lang w:val="en-US"/>
        </w:rPr>
        <w:t xml:space="preserve">data </w:t>
      </w:r>
      <w:r w:rsidR="00D70EDB">
        <w:rPr>
          <w:rFonts w:ascii="Times New Roman" w:eastAsia="Times New Roman" w:hAnsi="Times New Roman" w:cs="Times New Roman"/>
          <w:bCs/>
          <w:sz w:val="24"/>
          <w:szCs w:val="24"/>
          <w:lang w:val="en-US"/>
        </w:rPr>
        <w:t xml:space="preserve">define the </w:t>
      </w:r>
      <w:r w:rsidR="00F03ECB">
        <w:rPr>
          <w:rFonts w:ascii="Times New Roman" w:eastAsia="Times New Roman" w:hAnsi="Times New Roman" w:cs="Times New Roman"/>
          <w:bCs/>
          <w:sz w:val="24"/>
          <w:szCs w:val="24"/>
          <w:lang w:val="en-US"/>
        </w:rPr>
        <w:t>need for</w:t>
      </w:r>
      <w:r w:rsidR="00D70EDB">
        <w:rPr>
          <w:rFonts w:ascii="Times New Roman" w:eastAsia="Times New Roman" w:hAnsi="Times New Roman" w:cs="Times New Roman"/>
          <w:bCs/>
          <w:sz w:val="24"/>
          <w:szCs w:val="24"/>
          <w:lang w:val="en-US"/>
        </w:rPr>
        <w:t xml:space="preserve"> </w:t>
      </w:r>
      <w:r w:rsidR="00F03ECB" w:rsidRPr="00B61780">
        <w:rPr>
          <w:rFonts w:ascii="Times New Roman" w:eastAsia="Times New Roman" w:hAnsi="Times New Roman" w:cs="Times New Roman"/>
          <w:bCs/>
          <w:sz w:val="24"/>
          <w:szCs w:val="24"/>
          <w:lang w:val="en-US"/>
        </w:rPr>
        <w:t>extracurricular</w:t>
      </w:r>
      <w:r w:rsidR="00F03ECB">
        <w:rPr>
          <w:rFonts w:ascii="Times New Roman" w:eastAsia="Times New Roman" w:hAnsi="Times New Roman" w:cs="Times New Roman"/>
          <w:bCs/>
          <w:sz w:val="24"/>
          <w:szCs w:val="24"/>
          <w:lang w:val="en-US"/>
        </w:rPr>
        <w:t xml:space="preserve"> </w:t>
      </w:r>
      <w:r w:rsidR="009E3A7F">
        <w:rPr>
          <w:rFonts w:ascii="Times New Roman" w:eastAsia="Times New Roman" w:hAnsi="Times New Roman" w:cs="Times New Roman"/>
          <w:bCs/>
          <w:sz w:val="24"/>
          <w:szCs w:val="24"/>
          <w:lang w:val="en-US"/>
        </w:rPr>
        <w:t>training programs</w:t>
      </w:r>
      <w:r w:rsidR="00F03ECB">
        <w:rPr>
          <w:rFonts w:ascii="Times New Roman" w:eastAsia="Times New Roman" w:hAnsi="Times New Roman" w:cs="Times New Roman"/>
          <w:bCs/>
          <w:sz w:val="24"/>
          <w:szCs w:val="24"/>
          <w:lang w:val="en-US"/>
        </w:rPr>
        <w:t xml:space="preserve"> promotion </w:t>
      </w:r>
      <w:r w:rsidR="00D70EDB">
        <w:rPr>
          <w:rFonts w:ascii="Times New Roman" w:eastAsia="Times New Roman" w:hAnsi="Times New Roman" w:cs="Times New Roman"/>
          <w:bCs/>
          <w:sz w:val="24"/>
          <w:szCs w:val="24"/>
          <w:lang w:val="en-US"/>
        </w:rPr>
        <w:t xml:space="preserve">in the </w:t>
      </w:r>
      <w:r w:rsidR="00F03ECB">
        <w:rPr>
          <w:rFonts w:ascii="Times New Roman" w:eastAsia="Times New Roman" w:hAnsi="Times New Roman" w:cs="Times New Roman"/>
          <w:bCs/>
          <w:sz w:val="24"/>
          <w:szCs w:val="24"/>
          <w:lang w:val="en-US"/>
        </w:rPr>
        <w:t>subject areas</w:t>
      </w:r>
      <w:r w:rsidR="00F03ECB" w:rsidRPr="00F03ECB">
        <w:rPr>
          <w:rFonts w:ascii="Times New Roman" w:eastAsia="Times New Roman" w:hAnsi="Times New Roman" w:cs="Times New Roman"/>
          <w:bCs/>
          <w:sz w:val="24"/>
          <w:szCs w:val="24"/>
          <w:lang w:val="en-US"/>
        </w:rPr>
        <w:t xml:space="preserve"> </w:t>
      </w:r>
      <w:r w:rsidR="00F03ECB">
        <w:rPr>
          <w:rFonts w:ascii="Times New Roman" w:eastAsia="Times New Roman" w:hAnsi="Times New Roman" w:cs="Times New Roman"/>
          <w:bCs/>
          <w:sz w:val="24"/>
          <w:szCs w:val="24"/>
          <w:lang w:val="en-US"/>
        </w:rPr>
        <w:t>mentioned above as well as development of PD programs and courses for future STEM evangelists/ambassadors</w:t>
      </w:r>
      <w:r w:rsidR="00D70EDB">
        <w:rPr>
          <w:rFonts w:ascii="Times New Roman" w:eastAsia="Times New Roman" w:hAnsi="Times New Roman" w:cs="Times New Roman"/>
          <w:bCs/>
          <w:sz w:val="24"/>
          <w:szCs w:val="24"/>
          <w:lang w:val="en-US"/>
        </w:rPr>
        <w:t>.</w:t>
      </w:r>
      <w:r w:rsidR="003E128F" w:rsidRPr="003E128F">
        <w:rPr>
          <w:rFonts w:ascii="Times New Roman" w:eastAsia="Times New Roman" w:hAnsi="Times New Roman" w:cs="Times New Roman"/>
          <w:bCs/>
          <w:sz w:val="24"/>
          <w:szCs w:val="24"/>
          <w:lang w:val="en-US"/>
        </w:rPr>
        <w:t xml:space="preserve"> </w:t>
      </w:r>
      <w:r w:rsidR="003E128F">
        <w:rPr>
          <w:rFonts w:ascii="Times New Roman" w:eastAsia="Times New Roman" w:hAnsi="Times New Roman" w:cs="Times New Roman"/>
          <w:bCs/>
          <w:sz w:val="24"/>
          <w:szCs w:val="24"/>
          <w:lang w:val="en-US"/>
        </w:rPr>
        <w:t xml:space="preserve">It’s also </w:t>
      </w:r>
      <w:r w:rsidR="00F03ECB">
        <w:rPr>
          <w:rFonts w:ascii="Times New Roman" w:eastAsia="Times New Roman" w:hAnsi="Times New Roman" w:cs="Times New Roman"/>
          <w:bCs/>
          <w:sz w:val="24"/>
          <w:szCs w:val="24"/>
          <w:lang w:val="en-US"/>
        </w:rPr>
        <w:t>worth</w:t>
      </w:r>
      <w:r w:rsidR="003E128F">
        <w:rPr>
          <w:rFonts w:ascii="Times New Roman" w:eastAsia="Times New Roman" w:hAnsi="Times New Roman" w:cs="Times New Roman"/>
          <w:bCs/>
          <w:sz w:val="24"/>
          <w:szCs w:val="24"/>
          <w:lang w:val="en-US"/>
        </w:rPr>
        <w:t xml:space="preserve"> mention</w:t>
      </w:r>
      <w:r w:rsidR="00F03ECB">
        <w:rPr>
          <w:rFonts w:ascii="Times New Roman" w:eastAsia="Times New Roman" w:hAnsi="Times New Roman" w:cs="Times New Roman"/>
          <w:bCs/>
          <w:sz w:val="24"/>
          <w:szCs w:val="24"/>
          <w:lang w:val="en-US"/>
        </w:rPr>
        <w:t>ing</w:t>
      </w:r>
      <w:r w:rsidR="003E128F">
        <w:rPr>
          <w:rFonts w:ascii="Times New Roman" w:eastAsia="Times New Roman" w:hAnsi="Times New Roman" w:cs="Times New Roman"/>
          <w:bCs/>
          <w:sz w:val="24"/>
          <w:szCs w:val="24"/>
          <w:lang w:val="en-US"/>
        </w:rPr>
        <w:t xml:space="preserve"> that </w:t>
      </w:r>
      <w:r w:rsidR="00354572" w:rsidRPr="003E128F">
        <w:rPr>
          <w:rFonts w:ascii="Times New Roman" w:eastAsia="Times New Roman" w:hAnsi="Times New Roman" w:cs="Times New Roman"/>
          <w:sz w:val="24"/>
          <w:szCs w:val="24"/>
          <w:lang w:val="en-US"/>
        </w:rPr>
        <w:t>276</w:t>
      </w:r>
      <w:r w:rsidR="00F03ECB">
        <w:rPr>
          <w:rFonts w:ascii="Times New Roman" w:eastAsia="Times New Roman" w:hAnsi="Times New Roman" w:cs="Times New Roman"/>
          <w:sz w:val="24"/>
          <w:szCs w:val="24"/>
          <w:lang w:val="en-US"/>
        </w:rPr>
        <w:t xml:space="preserve"> resp.</w:t>
      </w:r>
      <w:r w:rsidR="00FE44FA">
        <w:rPr>
          <w:rFonts w:ascii="Times New Roman" w:eastAsia="Times New Roman" w:hAnsi="Times New Roman" w:cs="Times New Roman"/>
          <w:sz w:val="24"/>
          <w:szCs w:val="24"/>
          <w:lang w:val="en-US"/>
        </w:rPr>
        <w:t xml:space="preserve"> (about 30 </w:t>
      </w:r>
      <w:r w:rsidR="00FE44FA" w:rsidRPr="004F5FCA">
        <w:rPr>
          <w:rFonts w:ascii="Times New Roman" w:eastAsia="Times New Roman" w:hAnsi="Times New Roman" w:cs="Times New Roman"/>
          <w:sz w:val="24"/>
          <w:szCs w:val="24"/>
          <w:lang w:val="en-US"/>
        </w:rPr>
        <w:t>%</w:t>
      </w:r>
      <w:r w:rsidR="00FE44FA">
        <w:rPr>
          <w:rFonts w:ascii="Times New Roman" w:eastAsia="Times New Roman" w:hAnsi="Times New Roman" w:cs="Times New Roman"/>
          <w:sz w:val="24"/>
          <w:szCs w:val="24"/>
          <w:lang w:val="en-US"/>
        </w:rPr>
        <w:t>)</w:t>
      </w:r>
      <w:r w:rsidR="00354572" w:rsidRPr="003E128F">
        <w:rPr>
          <w:rFonts w:ascii="Times New Roman" w:eastAsia="Times New Roman" w:hAnsi="Times New Roman" w:cs="Times New Roman"/>
          <w:sz w:val="24"/>
          <w:szCs w:val="24"/>
          <w:lang w:val="en-US"/>
        </w:rPr>
        <w:t xml:space="preserve"> don’t participate</w:t>
      </w:r>
      <w:r w:rsidR="003E128F">
        <w:rPr>
          <w:rFonts w:ascii="Times New Roman" w:eastAsia="Times New Roman" w:hAnsi="Times New Roman" w:cs="Times New Roman"/>
          <w:sz w:val="24"/>
          <w:szCs w:val="24"/>
          <w:lang w:val="en-US"/>
        </w:rPr>
        <w:t xml:space="preserve"> in</w:t>
      </w:r>
      <w:r w:rsidR="003E128F" w:rsidRPr="003E128F">
        <w:rPr>
          <w:rFonts w:ascii="Times New Roman" w:eastAsia="Times New Roman" w:hAnsi="Times New Roman" w:cs="Times New Roman"/>
          <w:bCs/>
          <w:sz w:val="24"/>
          <w:szCs w:val="24"/>
          <w:lang w:val="en-US"/>
        </w:rPr>
        <w:t xml:space="preserve"> </w:t>
      </w:r>
      <w:r w:rsidR="003E128F" w:rsidRPr="00B61780">
        <w:rPr>
          <w:rFonts w:ascii="Times New Roman" w:eastAsia="Times New Roman" w:hAnsi="Times New Roman" w:cs="Times New Roman"/>
          <w:bCs/>
          <w:sz w:val="24"/>
          <w:szCs w:val="24"/>
          <w:lang w:val="en-US"/>
        </w:rPr>
        <w:t>STEM-focused extracurricular activities</w:t>
      </w:r>
      <w:r w:rsidR="003E128F">
        <w:rPr>
          <w:rFonts w:ascii="Times New Roman" w:eastAsia="Times New Roman" w:hAnsi="Times New Roman" w:cs="Times New Roman"/>
          <w:bCs/>
          <w:sz w:val="24"/>
          <w:szCs w:val="24"/>
          <w:lang w:val="en-US"/>
        </w:rPr>
        <w:t xml:space="preserve">, so the project team considers </w:t>
      </w:r>
      <w:r w:rsidR="00F03ECB">
        <w:rPr>
          <w:rFonts w:ascii="Times New Roman" w:eastAsia="Times New Roman" w:hAnsi="Times New Roman" w:cs="Times New Roman"/>
          <w:bCs/>
          <w:sz w:val="24"/>
          <w:szCs w:val="24"/>
          <w:lang w:val="en-US"/>
        </w:rPr>
        <w:t>overcoming</w:t>
      </w:r>
      <w:r w:rsidR="003E128F" w:rsidRPr="003E128F">
        <w:rPr>
          <w:rFonts w:ascii="Times New Roman" w:eastAsia="Times New Roman" w:hAnsi="Times New Roman" w:cs="Times New Roman"/>
          <w:sz w:val="24"/>
          <w:szCs w:val="24"/>
          <w:lang w:val="en-US"/>
        </w:rPr>
        <w:t xml:space="preserve"> </w:t>
      </w:r>
      <w:r w:rsidR="003E128F">
        <w:rPr>
          <w:rFonts w:ascii="Times New Roman" w:eastAsia="Times New Roman" w:hAnsi="Times New Roman" w:cs="Times New Roman"/>
          <w:bCs/>
          <w:sz w:val="24"/>
          <w:szCs w:val="24"/>
          <w:lang w:val="en-US"/>
        </w:rPr>
        <w:t xml:space="preserve">this </w:t>
      </w:r>
      <w:r w:rsidR="003E128F">
        <w:rPr>
          <w:rFonts w:ascii="Times New Roman" w:eastAsia="Times New Roman" w:hAnsi="Times New Roman" w:cs="Times New Roman"/>
          <w:bCs/>
          <w:sz w:val="24"/>
          <w:szCs w:val="24"/>
          <w:lang w:val="en-US"/>
        </w:rPr>
        <w:lastRenderedPageBreak/>
        <w:t xml:space="preserve">tendency by </w:t>
      </w:r>
      <w:r w:rsidR="006C23A0">
        <w:rPr>
          <w:rFonts w:ascii="Times New Roman" w:eastAsia="Times New Roman" w:hAnsi="Times New Roman" w:cs="Times New Roman"/>
          <w:bCs/>
          <w:sz w:val="24"/>
          <w:szCs w:val="24"/>
          <w:lang w:val="en-US"/>
        </w:rPr>
        <w:t xml:space="preserve">designing and implementing educational marketing courses into the </w:t>
      </w:r>
      <w:r w:rsidR="006C23A0" w:rsidRPr="006C23A0">
        <w:rPr>
          <w:rFonts w:ascii="Times New Roman" w:eastAsia="Times New Roman" w:hAnsi="Times New Roman" w:cs="Times New Roman"/>
          <w:bCs/>
          <w:sz w:val="24"/>
          <w:szCs w:val="24"/>
          <w:lang w:val="en-US"/>
        </w:rPr>
        <w:t>M.Ed.</w:t>
      </w:r>
      <w:r w:rsidR="006C23A0">
        <w:rPr>
          <w:rFonts w:ascii="Times New Roman" w:eastAsia="Times New Roman" w:hAnsi="Times New Roman" w:cs="Times New Roman"/>
          <w:bCs/>
          <w:sz w:val="24"/>
          <w:szCs w:val="24"/>
          <w:lang w:val="en-US"/>
        </w:rPr>
        <w:t xml:space="preserve"> curriculum and PD programs to be developed</w:t>
      </w:r>
      <w:r w:rsidR="003E128F">
        <w:rPr>
          <w:rFonts w:ascii="Times New Roman" w:eastAsia="Times New Roman" w:hAnsi="Times New Roman" w:cs="Times New Roman"/>
          <w:bCs/>
          <w:sz w:val="24"/>
          <w:szCs w:val="24"/>
          <w:lang w:val="en-US"/>
        </w:rPr>
        <w:t>.</w:t>
      </w:r>
    </w:p>
    <w:p w14:paraId="06A9094C" w14:textId="77777777" w:rsidR="008B3F6E" w:rsidRDefault="00670986" w:rsidP="008B3F6E">
      <w:pPr>
        <w:pStyle w:val="a4"/>
        <w:numPr>
          <w:ilvl w:val="0"/>
          <w:numId w:val="1"/>
        </w:num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T</w:t>
      </w:r>
      <w:r w:rsidR="00D70EDB">
        <w:rPr>
          <w:rFonts w:ascii="Times New Roman" w:eastAsia="Times New Roman" w:hAnsi="Times New Roman" w:cs="Times New Roman"/>
          <w:sz w:val="24"/>
          <w:szCs w:val="24"/>
          <w:lang w:val="en-US"/>
        </w:rPr>
        <w:t xml:space="preserve">he analysis of the </w:t>
      </w:r>
      <w:r>
        <w:rPr>
          <w:rFonts w:ascii="Times New Roman" w:eastAsia="Times New Roman" w:hAnsi="Times New Roman" w:cs="Times New Roman"/>
          <w:sz w:val="24"/>
          <w:szCs w:val="24"/>
          <w:lang w:val="en-US"/>
        </w:rPr>
        <w:t xml:space="preserve">students’ future career preferences </w:t>
      </w:r>
      <w:r w:rsidR="00D70EDB">
        <w:rPr>
          <w:rFonts w:ascii="Times New Roman" w:eastAsia="Times New Roman" w:hAnsi="Times New Roman" w:cs="Times New Roman"/>
          <w:sz w:val="24"/>
          <w:szCs w:val="24"/>
          <w:lang w:val="en-US"/>
        </w:rPr>
        <w:t xml:space="preserve">shows that </w:t>
      </w:r>
      <w:r w:rsidR="00D70EDB" w:rsidRPr="003E128F">
        <w:rPr>
          <w:rFonts w:ascii="Times New Roman" w:eastAsia="Times New Roman" w:hAnsi="Times New Roman" w:cs="Times New Roman"/>
          <w:sz w:val="24"/>
          <w:szCs w:val="24"/>
          <w:lang w:val="en-US"/>
        </w:rPr>
        <w:t xml:space="preserve">the choice of </w:t>
      </w:r>
      <w:r>
        <w:rPr>
          <w:rFonts w:ascii="Times New Roman" w:eastAsia="Times New Roman" w:hAnsi="Times New Roman" w:cs="Times New Roman"/>
          <w:sz w:val="24"/>
          <w:szCs w:val="24"/>
          <w:lang w:val="en-US"/>
        </w:rPr>
        <w:t>career paths</w:t>
      </w:r>
      <w:r w:rsidR="00D70EDB" w:rsidRPr="003E128F">
        <w:rPr>
          <w:rFonts w:ascii="Times New Roman" w:eastAsia="Times New Roman" w:hAnsi="Times New Roman" w:cs="Times New Roman"/>
          <w:sz w:val="24"/>
          <w:szCs w:val="24"/>
          <w:lang w:val="en-US"/>
        </w:rPr>
        <w:t xml:space="preserve"> is mainly related to </w:t>
      </w:r>
      <w:r w:rsidR="00E9504B">
        <w:rPr>
          <w:rFonts w:ascii="Times New Roman" w:eastAsia="Times New Roman" w:hAnsi="Times New Roman" w:cs="Times New Roman"/>
          <w:sz w:val="24"/>
          <w:szCs w:val="24"/>
          <w:lang w:val="en-US"/>
        </w:rPr>
        <w:t>M</w:t>
      </w:r>
      <w:r w:rsidR="00E9504B" w:rsidRPr="003E128F">
        <w:rPr>
          <w:rFonts w:ascii="Times New Roman" w:eastAsia="Times New Roman" w:hAnsi="Times New Roman" w:cs="Times New Roman"/>
          <w:sz w:val="24"/>
          <w:szCs w:val="24"/>
          <w:lang w:val="en-US"/>
        </w:rPr>
        <w:t>ath</w:t>
      </w:r>
      <w:r w:rsidR="009E3A7F" w:rsidRPr="003E128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w:t>
      </w:r>
      <w:r w:rsidR="009E3A7F" w:rsidRPr="003E128F">
        <w:rPr>
          <w:rFonts w:ascii="Times New Roman" w:eastAsia="Times New Roman" w:hAnsi="Times New Roman" w:cs="Times New Roman"/>
          <w:sz w:val="24"/>
          <w:szCs w:val="24"/>
          <w:lang w:val="en-US"/>
        </w:rPr>
        <w:t xml:space="preserve">nformatics, </w:t>
      </w:r>
      <w:r>
        <w:rPr>
          <w:rFonts w:ascii="Times New Roman" w:eastAsia="Times New Roman" w:hAnsi="Times New Roman" w:cs="Times New Roman"/>
          <w:sz w:val="24"/>
          <w:szCs w:val="24"/>
          <w:lang w:val="en-US"/>
        </w:rPr>
        <w:t>B</w:t>
      </w:r>
      <w:r w:rsidR="009E3A7F" w:rsidRPr="003E128F">
        <w:rPr>
          <w:rFonts w:ascii="Times New Roman" w:eastAsia="Times New Roman" w:hAnsi="Times New Roman" w:cs="Times New Roman"/>
          <w:sz w:val="24"/>
          <w:szCs w:val="24"/>
          <w:lang w:val="en-US"/>
        </w:rPr>
        <w:t>iology</w:t>
      </w:r>
      <w:r w:rsidR="00E9504B">
        <w:rPr>
          <w:rFonts w:ascii="Times New Roman" w:eastAsia="Times New Roman" w:hAnsi="Times New Roman" w:cs="Times New Roman"/>
          <w:sz w:val="24"/>
          <w:szCs w:val="24"/>
          <w:lang w:val="en-US"/>
        </w:rPr>
        <w:t xml:space="preserve"> and</w:t>
      </w:r>
      <w:r w:rsidR="009E3A7F" w:rsidRPr="003E128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w:t>
      </w:r>
      <w:r w:rsidR="009E3A7F" w:rsidRPr="003E128F">
        <w:rPr>
          <w:rFonts w:ascii="Times New Roman" w:eastAsia="Times New Roman" w:hAnsi="Times New Roman" w:cs="Times New Roman"/>
          <w:sz w:val="24"/>
          <w:szCs w:val="24"/>
          <w:lang w:val="en-US"/>
        </w:rPr>
        <w:t>hysics</w:t>
      </w:r>
      <w:r w:rsidR="00AE4A5D">
        <w:rPr>
          <w:rFonts w:ascii="Times New Roman" w:eastAsia="Times New Roman" w:hAnsi="Times New Roman" w:cs="Times New Roman"/>
          <w:sz w:val="24"/>
          <w:szCs w:val="24"/>
          <w:lang w:val="en-US"/>
        </w:rPr>
        <w:t xml:space="preserve">, </w:t>
      </w:r>
      <w:r w:rsidR="00E9504B">
        <w:rPr>
          <w:rFonts w:ascii="Times New Roman" w:eastAsia="Times New Roman" w:hAnsi="Times New Roman" w:cs="Times New Roman"/>
          <w:sz w:val="24"/>
          <w:szCs w:val="24"/>
          <w:lang w:val="en-US"/>
        </w:rPr>
        <w:t>while</w:t>
      </w:r>
      <w:r w:rsidR="00AE4A5D">
        <w:rPr>
          <w:rFonts w:ascii="Times New Roman" w:eastAsia="Times New Roman" w:hAnsi="Times New Roman" w:cs="Times New Roman"/>
          <w:sz w:val="24"/>
          <w:szCs w:val="24"/>
          <w:lang w:val="en-US"/>
        </w:rPr>
        <w:t xml:space="preserve"> </w:t>
      </w:r>
      <w:r w:rsidR="00E9504B">
        <w:rPr>
          <w:rFonts w:ascii="Times New Roman" w:eastAsia="Times New Roman" w:hAnsi="Times New Roman" w:cs="Times New Roman"/>
          <w:sz w:val="24"/>
          <w:szCs w:val="24"/>
          <w:lang w:val="en-US"/>
        </w:rPr>
        <w:t>C</w:t>
      </w:r>
      <w:r w:rsidR="00AE4A5D">
        <w:rPr>
          <w:rFonts w:ascii="Times New Roman" w:eastAsia="Times New Roman" w:hAnsi="Times New Roman" w:cs="Times New Roman"/>
          <w:sz w:val="24"/>
          <w:szCs w:val="24"/>
          <w:lang w:val="en-US"/>
        </w:rPr>
        <w:t xml:space="preserve">hemistry and </w:t>
      </w:r>
      <w:r w:rsidR="00E9504B">
        <w:rPr>
          <w:rFonts w:ascii="Times New Roman" w:eastAsia="Times New Roman" w:hAnsi="Times New Roman" w:cs="Times New Roman"/>
          <w:sz w:val="24"/>
          <w:szCs w:val="24"/>
          <w:lang w:val="en-US"/>
        </w:rPr>
        <w:t>T</w:t>
      </w:r>
      <w:r w:rsidR="00AE4A5D">
        <w:rPr>
          <w:rFonts w:ascii="Times New Roman" w:eastAsia="Times New Roman" w:hAnsi="Times New Roman" w:cs="Times New Roman"/>
          <w:sz w:val="24"/>
          <w:szCs w:val="24"/>
          <w:lang w:val="en-US"/>
        </w:rPr>
        <w:t>echnology</w:t>
      </w:r>
      <w:r w:rsidR="00E9504B">
        <w:rPr>
          <w:rFonts w:ascii="Times New Roman" w:eastAsia="Times New Roman" w:hAnsi="Times New Roman" w:cs="Times New Roman"/>
          <w:sz w:val="24"/>
          <w:szCs w:val="24"/>
          <w:lang w:val="en-US"/>
        </w:rPr>
        <w:t xml:space="preserve"> are not considered important which definitely doesn’t meet the current needs of </w:t>
      </w:r>
      <w:r w:rsidR="00E9504B" w:rsidRPr="00E9504B">
        <w:rPr>
          <w:rFonts w:ascii="Times New Roman" w:eastAsia="Times New Roman" w:hAnsi="Times New Roman" w:cs="Times New Roman"/>
          <w:sz w:val="24"/>
          <w:szCs w:val="24"/>
          <w:lang w:val="en-US"/>
        </w:rPr>
        <w:t>the National Technology Initiative</w:t>
      </w:r>
      <w:r w:rsidR="00E9504B">
        <w:rPr>
          <w:rFonts w:ascii="Times New Roman" w:eastAsia="Times New Roman" w:hAnsi="Times New Roman" w:cs="Times New Roman"/>
          <w:sz w:val="24"/>
          <w:szCs w:val="24"/>
          <w:lang w:val="en-US"/>
        </w:rPr>
        <w:t xml:space="preserve"> and </w:t>
      </w:r>
      <w:r w:rsidR="00E9504B" w:rsidRPr="00E9504B">
        <w:rPr>
          <w:rFonts w:ascii="Times New Roman" w:eastAsia="Times New Roman" w:hAnsi="Times New Roman" w:cs="Times New Roman"/>
          <w:sz w:val="24"/>
          <w:szCs w:val="24"/>
          <w:lang w:val="en-US"/>
        </w:rPr>
        <w:t>Russian S&amp;T Development Strategy</w:t>
      </w:r>
      <w:r w:rsidR="00AE4A5D">
        <w:rPr>
          <w:rFonts w:ascii="Times New Roman" w:eastAsia="Times New Roman" w:hAnsi="Times New Roman" w:cs="Times New Roman"/>
          <w:sz w:val="24"/>
          <w:szCs w:val="24"/>
          <w:lang w:val="en-US"/>
        </w:rPr>
        <w:t xml:space="preserve">. Such attitudes point on the necessity of paying attention to </w:t>
      </w:r>
      <w:r w:rsidR="00467166">
        <w:rPr>
          <w:rFonts w:ascii="Times New Roman" w:eastAsia="Times New Roman" w:hAnsi="Times New Roman" w:cs="Times New Roman"/>
          <w:sz w:val="24"/>
          <w:szCs w:val="24"/>
          <w:lang w:val="en-US"/>
        </w:rPr>
        <w:t>these</w:t>
      </w:r>
      <w:r w:rsidR="00AE4A5D">
        <w:rPr>
          <w:rFonts w:ascii="Times New Roman" w:eastAsia="Times New Roman" w:hAnsi="Times New Roman" w:cs="Times New Roman"/>
          <w:sz w:val="24"/>
          <w:szCs w:val="24"/>
          <w:lang w:val="en-US"/>
        </w:rPr>
        <w:t xml:space="preserve"> subject</w:t>
      </w:r>
      <w:r w:rsidR="00467166">
        <w:rPr>
          <w:rFonts w:ascii="Times New Roman" w:eastAsia="Times New Roman" w:hAnsi="Times New Roman" w:cs="Times New Roman"/>
          <w:sz w:val="24"/>
          <w:szCs w:val="24"/>
          <w:lang w:val="en-US"/>
        </w:rPr>
        <w:t xml:space="preserve"> areas</w:t>
      </w:r>
      <w:r w:rsidR="00333DEC">
        <w:rPr>
          <w:rFonts w:ascii="Times New Roman" w:eastAsia="Times New Roman" w:hAnsi="Times New Roman" w:cs="Times New Roman"/>
          <w:sz w:val="24"/>
          <w:szCs w:val="24"/>
          <w:lang w:val="en-US"/>
        </w:rPr>
        <w:t xml:space="preserve"> </w:t>
      </w:r>
      <w:r w:rsidR="00AE4A5D">
        <w:rPr>
          <w:rFonts w:ascii="Times New Roman" w:eastAsia="Times New Roman" w:hAnsi="Times New Roman" w:cs="Times New Roman"/>
          <w:sz w:val="24"/>
          <w:szCs w:val="24"/>
          <w:lang w:val="en-US"/>
        </w:rPr>
        <w:t xml:space="preserve">in the aims of </w:t>
      </w:r>
      <w:r w:rsidR="00333DEC">
        <w:rPr>
          <w:rFonts w:ascii="Times New Roman" w:eastAsia="Times New Roman" w:hAnsi="Times New Roman" w:cs="Times New Roman"/>
          <w:sz w:val="24"/>
          <w:szCs w:val="24"/>
          <w:lang w:val="en-US"/>
        </w:rPr>
        <w:t>completing the whole STEM approach consistency.</w:t>
      </w:r>
      <w:r w:rsidR="00354572" w:rsidRPr="00354572">
        <w:rPr>
          <w:noProof/>
          <w:lang w:val="en-US"/>
        </w:rPr>
        <w:t xml:space="preserve"> </w:t>
      </w:r>
      <w:r w:rsidR="00467166">
        <w:rPr>
          <w:rFonts w:ascii="Times New Roman" w:eastAsia="Times New Roman" w:hAnsi="Times New Roman" w:cs="Times New Roman"/>
          <w:sz w:val="24"/>
          <w:szCs w:val="24"/>
          <w:lang w:val="en-US"/>
        </w:rPr>
        <w:t>N</w:t>
      </w:r>
      <w:r w:rsidR="003E128F" w:rsidRPr="003E128F">
        <w:rPr>
          <w:rFonts w:ascii="Times New Roman" w:eastAsia="Times New Roman" w:hAnsi="Times New Roman" w:cs="Times New Roman"/>
          <w:sz w:val="24"/>
          <w:szCs w:val="24"/>
          <w:lang w:val="en-US"/>
        </w:rPr>
        <w:t xml:space="preserve">ew </w:t>
      </w:r>
      <w:r w:rsidR="00467166">
        <w:rPr>
          <w:rFonts w:ascii="Times New Roman" w:eastAsia="Times New Roman" w:hAnsi="Times New Roman" w:cs="Times New Roman"/>
          <w:sz w:val="24"/>
          <w:szCs w:val="24"/>
          <w:lang w:val="en-US"/>
        </w:rPr>
        <w:t>concepts of T</w:t>
      </w:r>
      <w:r w:rsidR="00467166" w:rsidRPr="003E128F">
        <w:rPr>
          <w:rFonts w:ascii="Times New Roman" w:eastAsia="Times New Roman" w:hAnsi="Times New Roman" w:cs="Times New Roman"/>
          <w:sz w:val="24"/>
          <w:szCs w:val="24"/>
          <w:lang w:val="en-US"/>
        </w:rPr>
        <w:t>echnology</w:t>
      </w:r>
      <w:r w:rsidR="00467166">
        <w:rPr>
          <w:rFonts w:ascii="Times New Roman" w:eastAsia="Times New Roman" w:hAnsi="Times New Roman" w:cs="Times New Roman"/>
          <w:sz w:val="24"/>
          <w:szCs w:val="24"/>
          <w:lang w:val="en-US"/>
        </w:rPr>
        <w:t xml:space="preserve"> and C</w:t>
      </w:r>
      <w:r w:rsidR="00467166" w:rsidRPr="003E128F">
        <w:rPr>
          <w:rFonts w:ascii="Times New Roman" w:eastAsia="Times New Roman" w:hAnsi="Times New Roman" w:cs="Times New Roman"/>
          <w:sz w:val="24"/>
          <w:szCs w:val="24"/>
          <w:lang w:val="en-US"/>
        </w:rPr>
        <w:t>hemistry</w:t>
      </w:r>
      <w:r w:rsidR="00467166">
        <w:rPr>
          <w:rFonts w:ascii="Times New Roman" w:eastAsia="Times New Roman" w:hAnsi="Times New Roman" w:cs="Times New Roman"/>
          <w:sz w:val="24"/>
          <w:szCs w:val="24"/>
          <w:lang w:val="en-US"/>
        </w:rPr>
        <w:t xml:space="preserve"> as well as new methods</w:t>
      </w:r>
      <w:r w:rsidR="003E128F" w:rsidRPr="003E128F">
        <w:rPr>
          <w:rFonts w:ascii="Times New Roman" w:eastAsia="Times New Roman" w:hAnsi="Times New Roman" w:cs="Times New Roman"/>
          <w:sz w:val="24"/>
          <w:szCs w:val="24"/>
          <w:lang w:val="en-US"/>
        </w:rPr>
        <w:t xml:space="preserve"> </w:t>
      </w:r>
      <w:r w:rsidR="00467166">
        <w:rPr>
          <w:rFonts w:ascii="Times New Roman" w:eastAsia="Times New Roman" w:hAnsi="Times New Roman" w:cs="Times New Roman"/>
          <w:sz w:val="24"/>
          <w:szCs w:val="24"/>
          <w:lang w:val="en-US"/>
        </w:rPr>
        <w:t>of</w:t>
      </w:r>
      <w:r w:rsidR="003E128F" w:rsidRPr="003E128F">
        <w:rPr>
          <w:rFonts w:ascii="Times New Roman" w:eastAsia="Times New Roman" w:hAnsi="Times New Roman" w:cs="Times New Roman"/>
          <w:sz w:val="24"/>
          <w:szCs w:val="24"/>
          <w:lang w:val="en-US"/>
        </w:rPr>
        <w:t xml:space="preserve"> teaching </w:t>
      </w:r>
      <w:r w:rsidR="00467166">
        <w:rPr>
          <w:rFonts w:ascii="Times New Roman" w:eastAsia="Times New Roman" w:hAnsi="Times New Roman" w:cs="Times New Roman"/>
          <w:sz w:val="24"/>
          <w:szCs w:val="24"/>
          <w:lang w:val="en-US"/>
        </w:rPr>
        <w:t>R</w:t>
      </w:r>
      <w:r w:rsidR="003E128F" w:rsidRPr="003E128F">
        <w:rPr>
          <w:rFonts w:ascii="Times New Roman" w:eastAsia="Times New Roman" w:hAnsi="Times New Roman" w:cs="Times New Roman"/>
          <w:sz w:val="24"/>
          <w:szCs w:val="24"/>
          <w:lang w:val="en-US"/>
        </w:rPr>
        <w:t>obotics</w:t>
      </w:r>
      <w:r w:rsidR="00467166">
        <w:rPr>
          <w:rFonts w:ascii="Times New Roman" w:eastAsia="Times New Roman" w:hAnsi="Times New Roman" w:cs="Times New Roman"/>
          <w:sz w:val="24"/>
          <w:szCs w:val="24"/>
          <w:lang w:val="en-US"/>
        </w:rPr>
        <w:t>, Engineering, Ecology etc.</w:t>
      </w:r>
      <w:r w:rsidR="003E128F" w:rsidRPr="003E128F">
        <w:rPr>
          <w:rFonts w:ascii="Times New Roman" w:eastAsia="Times New Roman" w:hAnsi="Times New Roman" w:cs="Times New Roman"/>
          <w:sz w:val="24"/>
          <w:szCs w:val="24"/>
          <w:lang w:val="en-US"/>
        </w:rPr>
        <w:t xml:space="preserve"> should be promoted.</w:t>
      </w:r>
      <w:r w:rsidR="003E128F">
        <w:rPr>
          <w:rFonts w:ascii="Times New Roman" w:eastAsia="Times New Roman" w:hAnsi="Times New Roman" w:cs="Times New Roman"/>
          <w:b/>
          <w:sz w:val="24"/>
          <w:szCs w:val="24"/>
          <w:lang w:val="en-US"/>
        </w:rPr>
        <w:t xml:space="preserve"> </w:t>
      </w:r>
    </w:p>
    <w:p w14:paraId="7C74BF26" w14:textId="0D4CAA88" w:rsidR="00353D6C" w:rsidRPr="00353D6C" w:rsidRDefault="00AC19DB" w:rsidP="00353D6C">
      <w:pPr>
        <w:pStyle w:val="a4"/>
        <w:numPr>
          <w:ilvl w:val="0"/>
          <w:numId w:val="1"/>
        </w:numPr>
        <w:spacing w:after="0" w:line="240" w:lineRule="auto"/>
        <w:jc w:val="both"/>
        <w:rPr>
          <w:rFonts w:ascii="Times New Roman" w:eastAsia="Times New Roman" w:hAnsi="Times New Roman" w:cs="Times New Roman"/>
          <w:b/>
          <w:sz w:val="24"/>
          <w:szCs w:val="24"/>
          <w:lang w:val="en-US"/>
        </w:rPr>
      </w:pPr>
      <w:r w:rsidRPr="008B3F6E">
        <w:rPr>
          <w:rFonts w:ascii="Times New Roman" w:eastAsia="Times New Roman" w:hAnsi="Times New Roman" w:cs="Times New Roman"/>
          <w:sz w:val="24"/>
          <w:szCs w:val="24"/>
          <w:lang w:val="en-US"/>
        </w:rPr>
        <w:t xml:space="preserve">Paying attention to the </w:t>
      </w:r>
      <w:r w:rsidRPr="008B3F6E">
        <w:rPr>
          <w:rFonts w:ascii="Times New Roman" w:eastAsiaTheme="minorHAnsi" w:hAnsi="Times New Roman" w:cs="Times New Roman"/>
          <w:color w:val="000000" w:themeColor="text1"/>
          <w:sz w:val="24"/>
          <w:szCs w:val="24"/>
          <w:lang w:val="en-US" w:eastAsia="en-US"/>
        </w:rPr>
        <w:t xml:space="preserve">attitude towards </w:t>
      </w:r>
      <w:r w:rsidR="00437551" w:rsidRPr="008B3F6E">
        <w:rPr>
          <w:rFonts w:ascii="Times New Roman" w:eastAsiaTheme="minorHAnsi" w:hAnsi="Times New Roman" w:cs="Times New Roman"/>
          <w:color w:val="000000" w:themeColor="text1"/>
          <w:sz w:val="24"/>
          <w:szCs w:val="24"/>
          <w:lang w:val="en-US" w:eastAsia="en-US"/>
        </w:rPr>
        <w:t>STEM</w:t>
      </w:r>
      <w:r w:rsidRPr="008B3F6E">
        <w:rPr>
          <w:rFonts w:ascii="Times New Roman" w:eastAsiaTheme="minorHAnsi" w:hAnsi="Times New Roman" w:cs="Times New Roman"/>
          <w:color w:val="000000" w:themeColor="text1"/>
          <w:sz w:val="24"/>
          <w:szCs w:val="24"/>
          <w:lang w:val="en-US" w:eastAsia="en-US"/>
        </w:rPr>
        <w:t>-</w:t>
      </w:r>
      <w:r w:rsidR="00437551" w:rsidRPr="008B3F6E">
        <w:rPr>
          <w:rFonts w:ascii="Times New Roman" w:eastAsiaTheme="minorHAnsi" w:hAnsi="Times New Roman" w:cs="Times New Roman"/>
          <w:color w:val="000000" w:themeColor="text1"/>
          <w:sz w:val="24"/>
          <w:szCs w:val="24"/>
          <w:lang w:val="en-US" w:eastAsia="en-US"/>
        </w:rPr>
        <w:t>focused</w:t>
      </w:r>
      <w:r w:rsidRPr="008B3F6E">
        <w:rPr>
          <w:rFonts w:ascii="Times New Roman" w:eastAsiaTheme="minorHAnsi" w:hAnsi="Times New Roman" w:cs="Times New Roman"/>
          <w:color w:val="000000" w:themeColor="text1"/>
          <w:sz w:val="24"/>
          <w:szCs w:val="24"/>
          <w:lang w:val="en-US" w:eastAsia="en-US"/>
        </w:rPr>
        <w:t xml:space="preserve"> </w:t>
      </w:r>
      <w:r w:rsidR="00437551" w:rsidRPr="008B3F6E">
        <w:rPr>
          <w:rFonts w:ascii="Times New Roman" w:eastAsiaTheme="minorHAnsi" w:hAnsi="Times New Roman" w:cs="Times New Roman"/>
          <w:color w:val="000000" w:themeColor="text1"/>
          <w:sz w:val="24"/>
          <w:szCs w:val="24"/>
          <w:lang w:val="en-US" w:eastAsia="en-US"/>
        </w:rPr>
        <w:t>supplementary</w:t>
      </w:r>
      <w:r w:rsidRPr="008B3F6E">
        <w:rPr>
          <w:rFonts w:ascii="Times New Roman" w:eastAsiaTheme="minorHAnsi" w:hAnsi="Times New Roman" w:cs="Times New Roman"/>
          <w:color w:val="000000" w:themeColor="text1"/>
          <w:sz w:val="24"/>
          <w:szCs w:val="24"/>
          <w:lang w:val="en-US" w:eastAsia="en-US"/>
        </w:rPr>
        <w:t xml:space="preserve"> </w:t>
      </w:r>
      <w:r w:rsidR="00437551" w:rsidRPr="008B3F6E">
        <w:rPr>
          <w:rFonts w:ascii="Times New Roman" w:eastAsiaTheme="minorHAnsi" w:hAnsi="Times New Roman" w:cs="Times New Roman"/>
          <w:color w:val="000000" w:themeColor="text1"/>
          <w:sz w:val="24"/>
          <w:szCs w:val="24"/>
          <w:lang w:val="en-US" w:eastAsia="en-US"/>
        </w:rPr>
        <w:t>education courses</w:t>
      </w:r>
      <w:r w:rsidR="00467166" w:rsidRPr="008B3F6E">
        <w:rPr>
          <w:rFonts w:ascii="Times New Roman" w:eastAsiaTheme="minorHAnsi" w:hAnsi="Times New Roman" w:cs="Times New Roman"/>
          <w:color w:val="000000" w:themeColor="text1"/>
          <w:sz w:val="24"/>
          <w:szCs w:val="24"/>
          <w:lang w:val="en-US" w:eastAsia="en-US"/>
        </w:rPr>
        <w:t>/activities</w:t>
      </w:r>
      <w:r w:rsidRPr="008B3F6E">
        <w:rPr>
          <w:rFonts w:ascii="Times New Roman" w:eastAsiaTheme="minorHAnsi" w:hAnsi="Times New Roman" w:cs="Times New Roman"/>
          <w:color w:val="000000" w:themeColor="text1"/>
          <w:sz w:val="24"/>
          <w:szCs w:val="24"/>
          <w:lang w:val="en-US" w:eastAsia="en-US"/>
        </w:rPr>
        <w:t xml:space="preserve"> </w:t>
      </w:r>
      <w:r w:rsidR="00467166" w:rsidRPr="008B3F6E">
        <w:rPr>
          <w:rFonts w:ascii="Times New Roman" w:eastAsiaTheme="minorHAnsi" w:hAnsi="Times New Roman" w:cs="Times New Roman"/>
          <w:color w:val="000000" w:themeColor="text1"/>
          <w:sz w:val="24"/>
          <w:szCs w:val="24"/>
          <w:lang w:val="en-US" w:eastAsia="en-US"/>
        </w:rPr>
        <w:t xml:space="preserve">(delivered in programming schools, FabLabs, science parks, Quantorium technology parks, coworking and leisure centers), </w:t>
      </w:r>
      <w:r w:rsidRPr="008B3F6E">
        <w:rPr>
          <w:rFonts w:ascii="Times New Roman" w:eastAsiaTheme="minorHAnsi" w:hAnsi="Times New Roman" w:cs="Times New Roman"/>
          <w:color w:val="000000" w:themeColor="text1"/>
          <w:sz w:val="24"/>
          <w:szCs w:val="24"/>
          <w:lang w:val="en-US" w:eastAsia="en-US"/>
        </w:rPr>
        <w:t xml:space="preserve">approximately </w:t>
      </w:r>
      <w:r w:rsidR="00467166" w:rsidRPr="008B3F6E">
        <w:rPr>
          <w:rFonts w:ascii="Times New Roman" w:eastAsiaTheme="minorHAnsi" w:hAnsi="Times New Roman" w:cs="Times New Roman"/>
          <w:color w:val="000000" w:themeColor="text1"/>
          <w:sz w:val="24"/>
          <w:szCs w:val="24"/>
          <w:lang w:val="en-US" w:eastAsia="en-US"/>
        </w:rPr>
        <w:t>50%</w:t>
      </w:r>
      <w:r w:rsidRPr="008B3F6E">
        <w:rPr>
          <w:rFonts w:ascii="Times New Roman" w:eastAsiaTheme="minorHAnsi" w:hAnsi="Times New Roman" w:cs="Times New Roman"/>
          <w:color w:val="000000" w:themeColor="text1"/>
          <w:sz w:val="24"/>
          <w:szCs w:val="24"/>
          <w:lang w:val="en-US" w:eastAsia="en-US"/>
        </w:rPr>
        <w:t xml:space="preserve"> of</w:t>
      </w:r>
      <w:r w:rsidR="00467166" w:rsidRPr="008B3F6E">
        <w:rPr>
          <w:rFonts w:ascii="Times New Roman" w:eastAsiaTheme="minorHAnsi" w:hAnsi="Times New Roman" w:cs="Times New Roman"/>
          <w:color w:val="000000" w:themeColor="text1"/>
          <w:sz w:val="24"/>
          <w:szCs w:val="24"/>
          <w:lang w:val="en-US" w:eastAsia="en-US"/>
        </w:rPr>
        <w:t xml:space="preserve"> </w:t>
      </w:r>
      <w:r w:rsidRPr="008B3F6E">
        <w:rPr>
          <w:rFonts w:ascii="Times New Roman" w:eastAsiaTheme="minorHAnsi" w:hAnsi="Times New Roman" w:cs="Times New Roman"/>
          <w:color w:val="000000" w:themeColor="text1"/>
          <w:sz w:val="24"/>
          <w:szCs w:val="24"/>
          <w:lang w:val="en-US" w:eastAsia="en-US"/>
        </w:rPr>
        <w:t xml:space="preserve">respondents do not attend </w:t>
      </w:r>
      <w:r w:rsidR="00467166" w:rsidRPr="008B3F6E">
        <w:rPr>
          <w:rFonts w:ascii="Times New Roman" w:eastAsiaTheme="minorHAnsi" w:hAnsi="Times New Roman" w:cs="Times New Roman"/>
          <w:color w:val="000000" w:themeColor="text1"/>
          <w:sz w:val="24"/>
          <w:szCs w:val="24"/>
          <w:lang w:val="en-US" w:eastAsia="en-US"/>
        </w:rPr>
        <w:t>them</w:t>
      </w:r>
      <w:r w:rsidRPr="008B3F6E">
        <w:rPr>
          <w:rFonts w:ascii="Times New Roman" w:eastAsiaTheme="minorHAnsi" w:hAnsi="Times New Roman" w:cs="Times New Roman"/>
          <w:color w:val="000000" w:themeColor="text1"/>
          <w:sz w:val="24"/>
          <w:szCs w:val="24"/>
          <w:lang w:val="en-US" w:eastAsia="en-US"/>
        </w:rPr>
        <w:t xml:space="preserve"> at all (466 r</w:t>
      </w:r>
      <w:r w:rsidR="00467166" w:rsidRPr="008B3F6E">
        <w:rPr>
          <w:rFonts w:ascii="Times New Roman" w:eastAsiaTheme="minorHAnsi" w:hAnsi="Times New Roman" w:cs="Times New Roman"/>
          <w:color w:val="000000" w:themeColor="text1"/>
          <w:sz w:val="24"/>
          <w:szCs w:val="24"/>
          <w:lang w:val="en-US" w:eastAsia="en-US"/>
        </w:rPr>
        <w:t>esp</w:t>
      </w:r>
      <w:r w:rsidRPr="008B3F6E">
        <w:rPr>
          <w:rFonts w:ascii="Times New Roman" w:eastAsiaTheme="minorHAnsi" w:hAnsi="Times New Roman" w:cs="Times New Roman"/>
          <w:color w:val="000000" w:themeColor="text1"/>
          <w:sz w:val="24"/>
          <w:szCs w:val="24"/>
          <w:lang w:val="en-US" w:eastAsia="en-US"/>
        </w:rPr>
        <w:t xml:space="preserve">.). </w:t>
      </w:r>
      <w:r w:rsidR="00891C6E">
        <w:rPr>
          <w:rFonts w:ascii="Times New Roman" w:eastAsiaTheme="minorHAnsi" w:hAnsi="Times New Roman" w:cs="Times New Roman"/>
          <w:color w:val="000000" w:themeColor="text1"/>
          <w:sz w:val="24"/>
          <w:szCs w:val="24"/>
          <w:lang w:val="en-US" w:eastAsia="en-US"/>
        </w:rPr>
        <w:t>A</w:t>
      </w:r>
      <w:r w:rsidR="00380BC4">
        <w:rPr>
          <w:rFonts w:ascii="Times New Roman" w:eastAsiaTheme="minorHAnsi" w:hAnsi="Times New Roman" w:cs="Times New Roman"/>
          <w:color w:val="000000" w:themeColor="text1"/>
          <w:sz w:val="24"/>
          <w:szCs w:val="24"/>
          <w:lang w:val="en-US" w:eastAsia="en-US"/>
        </w:rPr>
        <w:t xml:space="preserve"> s</w:t>
      </w:r>
      <w:r w:rsidR="00891C6E">
        <w:rPr>
          <w:rFonts w:ascii="Times New Roman" w:eastAsiaTheme="minorHAnsi" w:hAnsi="Times New Roman" w:cs="Times New Roman"/>
          <w:color w:val="000000" w:themeColor="text1"/>
          <w:sz w:val="24"/>
          <w:szCs w:val="24"/>
          <w:lang w:val="en-US" w:eastAsia="en-US"/>
        </w:rPr>
        <w:t>imilar</w:t>
      </w:r>
      <w:r w:rsidR="00380BC4">
        <w:rPr>
          <w:rFonts w:ascii="Times New Roman" w:eastAsiaTheme="minorHAnsi" w:hAnsi="Times New Roman" w:cs="Times New Roman"/>
          <w:color w:val="000000" w:themeColor="text1"/>
          <w:sz w:val="24"/>
          <w:szCs w:val="24"/>
          <w:lang w:val="en-US" w:eastAsia="en-US"/>
        </w:rPr>
        <w:t xml:space="preserve"> ratio represents those </w:t>
      </w:r>
      <w:r w:rsidR="00891C6E">
        <w:rPr>
          <w:rFonts w:ascii="Times New Roman" w:eastAsiaTheme="minorHAnsi" w:hAnsi="Times New Roman" w:cs="Times New Roman"/>
          <w:color w:val="000000" w:themeColor="text1"/>
          <w:sz w:val="24"/>
          <w:szCs w:val="24"/>
          <w:lang w:val="en-US" w:eastAsia="en-US"/>
        </w:rPr>
        <w:t xml:space="preserve">not </w:t>
      </w:r>
      <w:r w:rsidR="00380BC4" w:rsidRPr="00380BC4">
        <w:rPr>
          <w:rFonts w:ascii="Times New Roman" w:eastAsiaTheme="minorHAnsi" w:hAnsi="Times New Roman" w:cs="Times New Roman"/>
          <w:color w:val="000000" w:themeColor="text1"/>
          <w:sz w:val="24"/>
          <w:szCs w:val="24"/>
          <w:lang w:val="en-US" w:eastAsia="en-US"/>
        </w:rPr>
        <w:t>participat</w:t>
      </w:r>
      <w:r w:rsidR="00380BC4">
        <w:rPr>
          <w:rFonts w:ascii="Times New Roman" w:eastAsiaTheme="minorHAnsi" w:hAnsi="Times New Roman" w:cs="Times New Roman"/>
          <w:color w:val="000000" w:themeColor="text1"/>
          <w:sz w:val="24"/>
          <w:szCs w:val="24"/>
          <w:lang w:val="en-US" w:eastAsia="en-US"/>
        </w:rPr>
        <w:t>ing</w:t>
      </w:r>
      <w:r w:rsidR="00380BC4" w:rsidRPr="00380BC4">
        <w:rPr>
          <w:rFonts w:ascii="Times New Roman" w:eastAsiaTheme="minorHAnsi" w:hAnsi="Times New Roman" w:cs="Times New Roman"/>
          <w:color w:val="000000" w:themeColor="text1"/>
          <w:sz w:val="24"/>
          <w:szCs w:val="24"/>
          <w:lang w:val="en-US" w:eastAsia="en-US"/>
        </w:rPr>
        <w:t xml:space="preserve"> in STEM competitions, contests, summer schools and camps</w:t>
      </w:r>
      <w:r w:rsidR="00891C6E">
        <w:rPr>
          <w:rFonts w:ascii="Times New Roman" w:eastAsiaTheme="minorHAnsi" w:hAnsi="Times New Roman" w:cs="Times New Roman"/>
          <w:color w:val="000000" w:themeColor="text1"/>
          <w:sz w:val="24"/>
          <w:szCs w:val="24"/>
          <w:lang w:val="en-US" w:eastAsia="en-US"/>
        </w:rPr>
        <w:t xml:space="preserve"> (352 resp.)</w:t>
      </w:r>
      <w:r w:rsidR="00380BC4">
        <w:rPr>
          <w:rFonts w:ascii="Times New Roman" w:eastAsiaTheme="minorHAnsi" w:hAnsi="Times New Roman" w:cs="Times New Roman"/>
          <w:color w:val="000000" w:themeColor="text1"/>
          <w:sz w:val="24"/>
          <w:szCs w:val="24"/>
          <w:lang w:val="en-US" w:eastAsia="en-US"/>
        </w:rPr>
        <w:t xml:space="preserve">. </w:t>
      </w:r>
      <w:r w:rsidRPr="008B3F6E">
        <w:rPr>
          <w:rFonts w:ascii="Times New Roman" w:eastAsiaTheme="minorHAnsi" w:hAnsi="Times New Roman" w:cs="Times New Roman"/>
          <w:color w:val="000000" w:themeColor="text1"/>
          <w:sz w:val="24"/>
          <w:szCs w:val="24"/>
          <w:lang w:val="en-US" w:eastAsia="en-US"/>
        </w:rPr>
        <w:t>This negative tendency is to be overcome by implementing</w:t>
      </w:r>
      <w:r w:rsidR="008B3F6E">
        <w:rPr>
          <w:rFonts w:ascii="Times New Roman" w:eastAsiaTheme="minorHAnsi" w:hAnsi="Times New Roman" w:cs="Times New Roman"/>
          <w:color w:val="000000" w:themeColor="text1"/>
          <w:sz w:val="24"/>
          <w:szCs w:val="24"/>
          <w:lang w:val="en-US" w:eastAsia="en-US"/>
        </w:rPr>
        <w:t xml:space="preserve"> </w:t>
      </w:r>
      <w:r w:rsidR="0077368A">
        <w:rPr>
          <w:rFonts w:ascii="Times New Roman" w:eastAsiaTheme="minorHAnsi" w:hAnsi="Times New Roman" w:cs="Times New Roman"/>
          <w:color w:val="000000" w:themeColor="text1"/>
          <w:sz w:val="24"/>
          <w:szCs w:val="24"/>
          <w:lang w:val="en-US" w:eastAsia="en-US"/>
        </w:rPr>
        <w:t xml:space="preserve">regular </w:t>
      </w:r>
      <w:r w:rsidR="008B3F6E">
        <w:rPr>
          <w:rFonts w:ascii="Times New Roman" w:eastAsiaTheme="minorHAnsi" w:hAnsi="Times New Roman" w:cs="Times New Roman"/>
          <w:color w:val="000000" w:themeColor="text1"/>
          <w:sz w:val="24"/>
          <w:szCs w:val="24"/>
          <w:lang w:val="en-US" w:eastAsia="en-US"/>
        </w:rPr>
        <w:t>STEM-days</w:t>
      </w:r>
      <w:r w:rsidR="00380BC4">
        <w:rPr>
          <w:rFonts w:ascii="Times New Roman" w:eastAsiaTheme="minorHAnsi" w:hAnsi="Times New Roman" w:cs="Times New Roman"/>
          <w:color w:val="000000" w:themeColor="text1"/>
          <w:sz w:val="24"/>
          <w:szCs w:val="24"/>
          <w:lang w:val="en-US" w:eastAsia="en-US"/>
        </w:rPr>
        <w:t xml:space="preserve">, </w:t>
      </w:r>
      <w:r w:rsidR="0077368A">
        <w:rPr>
          <w:rFonts w:ascii="Times New Roman" w:eastAsiaTheme="minorHAnsi" w:hAnsi="Times New Roman" w:cs="Times New Roman"/>
          <w:color w:val="000000" w:themeColor="text1"/>
          <w:sz w:val="24"/>
          <w:szCs w:val="24"/>
          <w:lang w:val="en-US" w:eastAsia="en-US"/>
        </w:rPr>
        <w:t>STEM-weeks</w:t>
      </w:r>
      <w:r w:rsidR="00380BC4">
        <w:rPr>
          <w:rFonts w:ascii="Times New Roman" w:eastAsiaTheme="minorHAnsi" w:hAnsi="Times New Roman" w:cs="Times New Roman"/>
          <w:color w:val="000000" w:themeColor="text1"/>
          <w:sz w:val="24"/>
          <w:szCs w:val="24"/>
          <w:lang w:val="en-US" w:eastAsia="en-US"/>
        </w:rPr>
        <w:t xml:space="preserve"> and festivals</w:t>
      </w:r>
      <w:r w:rsidR="0077368A">
        <w:rPr>
          <w:rFonts w:ascii="Times New Roman" w:eastAsiaTheme="minorHAnsi" w:hAnsi="Times New Roman" w:cs="Times New Roman"/>
          <w:color w:val="000000" w:themeColor="text1"/>
          <w:sz w:val="24"/>
          <w:szCs w:val="24"/>
          <w:lang w:val="en-US" w:eastAsia="en-US"/>
        </w:rPr>
        <w:t>, STEM ambassador programs and keeping</w:t>
      </w:r>
      <w:r w:rsidR="0077368A" w:rsidRPr="0077368A">
        <w:rPr>
          <w:rFonts w:ascii="Times New Roman" w:eastAsiaTheme="minorHAnsi" w:hAnsi="Times New Roman" w:cs="Times New Roman"/>
          <w:color w:val="000000" w:themeColor="text1"/>
          <w:sz w:val="24"/>
          <w:szCs w:val="24"/>
          <w:lang w:val="en-US" w:eastAsia="en-US"/>
        </w:rPr>
        <w:t xml:space="preserve"> </w:t>
      </w:r>
      <w:r w:rsidR="0077368A">
        <w:rPr>
          <w:rFonts w:ascii="Times New Roman" w:eastAsiaTheme="minorHAnsi" w:hAnsi="Times New Roman" w:cs="Times New Roman"/>
          <w:color w:val="000000" w:themeColor="text1"/>
          <w:sz w:val="24"/>
          <w:szCs w:val="24"/>
          <w:lang w:val="en-US" w:eastAsia="en-US"/>
        </w:rPr>
        <w:t>events</w:t>
      </w:r>
      <w:r w:rsidR="0077368A" w:rsidRPr="008B3F6E">
        <w:rPr>
          <w:rFonts w:ascii="Times New Roman" w:eastAsiaTheme="minorHAnsi" w:hAnsi="Times New Roman" w:cs="Times New Roman"/>
          <w:color w:val="000000" w:themeColor="text1"/>
          <w:sz w:val="24"/>
          <w:szCs w:val="24"/>
          <w:lang w:val="en-US" w:eastAsia="en-US"/>
        </w:rPr>
        <w:t xml:space="preserve"> </w:t>
      </w:r>
      <w:r w:rsidR="0077368A">
        <w:rPr>
          <w:rFonts w:ascii="Times New Roman" w:eastAsiaTheme="minorHAnsi" w:hAnsi="Times New Roman" w:cs="Times New Roman"/>
          <w:color w:val="000000" w:themeColor="text1"/>
          <w:sz w:val="24"/>
          <w:szCs w:val="24"/>
          <w:lang w:val="en-US" w:eastAsia="en-US"/>
        </w:rPr>
        <w:t xml:space="preserve">at </w:t>
      </w:r>
      <w:r w:rsidR="005E7D99" w:rsidRPr="00530940">
        <w:rPr>
          <w:rFonts w:ascii="Times New Roman" w:hAnsi="Times New Roman" w:cs="Times New Roman"/>
          <w:sz w:val="24"/>
          <w:szCs w:val="24"/>
          <w:lang w:val="en-US"/>
        </w:rPr>
        <w:t>STEM learning</w:t>
      </w:r>
      <w:r w:rsidR="005E7D99">
        <w:rPr>
          <w:rFonts w:ascii="Times New Roman" w:hAnsi="Times New Roman" w:cs="Times New Roman"/>
          <w:sz w:val="24"/>
          <w:szCs w:val="24"/>
          <w:lang w:val="en-US"/>
        </w:rPr>
        <w:t xml:space="preserve"> </w:t>
      </w:r>
      <w:r w:rsidR="005E7D99" w:rsidRPr="00530940">
        <w:rPr>
          <w:rFonts w:ascii="Times New Roman" w:hAnsi="Times New Roman" w:cs="Times New Roman"/>
          <w:sz w:val="24"/>
          <w:szCs w:val="24"/>
          <w:lang w:val="en-US"/>
        </w:rPr>
        <w:t>resource center</w:t>
      </w:r>
      <w:r w:rsidR="005E7D99">
        <w:rPr>
          <w:rFonts w:ascii="Times New Roman" w:hAnsi="Times New Roman" w:cs="Times New Roman"/>
          <w:sz w:val="24"/>
          <w:szCs w:val="24"/>
          <w:lang w:val="en-US"/>
        </w:rPr>
        <w:t>s</w:t>
      </w:r>
      <w:r w:rsidRPr="008B3F6E">
        <w:rPr>
          <w:rFonts w:ascii="Times New Roman" w:eastAsiaTheme="minorHAnsi" w:hAnsi="Times New Roman" w:cs="Times New Roman"/>
          <w:color w:val="000000" w:themeColor="text1"/>
          <w:sz w:val="24"/>
          <w:szCs w:val="24"/>
          <w:lang w:val="en-US" w:eastAsia="en-US"/>
        </w:rPr>
        <w:t>.</w:t>
      </w:r>
    </w:p>
    <w:p w14:paraId="20EF3B60" w14:textId="06AA2C75" w:rsidR="00D70EDB" w:rsidRPr="00353D6C" w:rsidRDefault="0077368A" w:rsidP="00353D6C">
      <w:pPr>
        <w:pStyle w:val="a4"/>
        <w:numPr>
          <w:ilvl w:val="0"/>
          <w:numId w:val="1"/>
        </w:numPr>
        <w:spacing w:after="0" w:line="240" w:lineRule="auto"/>
        <w:jc w:val="both"/>
        <w:rPr>
          <w:rFonts w:ascii="Times New Roman" w:eastAsia="Times New Roman" w:hAnsi="Times New Roman" w:cs="Times New Roman"/>
          <w:b/>
          <w:sz w:val="24"/>
          <w:szCs w:val="24"/>
          <w:lang w:val="en-US"/>
        </w:rPr>
      </w:pPr>
      <w:r w:rsidRPr="00353D6C">
        <w:rPr>
          <w:rFonts w:ascii="Times New Roman" w:eastAsia="Times New Roman" w:hAnsi="Times New Roman" w:cs="Times New Roman"/>
          <w:sz w:val="24"/>
          <w:szCs w:val="24"/>
          <w:lang w:val="en-US"/>
        </w:rPr>
        <w:t xml:space="preserve">51 % or respondents admit they were not influenced by anyone but themselves </w:t>
      </w:r>
      <w:r w:rsidR="00BB78BB" w:rsidRPr="00353D6C">
        <w:rPr>
          <w:rFonts w:ascii="Times New Roman" w:eastAsia="Times New Roman" w:hAnsi="Times New Roman" w:cs="Times New Roman"/>
          <w:sz w:val="24"/>
          <w:szCs w:val="24"/>
          <w:lang w:val="en-US"/>
        </w:rPr>
        <w:t>while</w:t>
      </w:r>
      <w:r w:rsidR="00AC19DB" w:rsidRPr="00353D6C">
        <w:rPr>
          <w:rFonts w:ascii="Times New Roman" w:eastAsia="Times New Roman" w:hAnsi="Times New Roman" w:cs="Times New Roman"/>
          <w:sz w:val="24"/>
          <w:szCs w:val="24"/>
          <w:lang w:val="en-US"/>
        </w:rPr>
        <w:t xml:space="preserve"> planning their STEM-related career. </w:t>
      </w:r>
      <w:r w:rsidR="00BB78BB" w:rsidRPr="00353D6C">
        <w:rPr>
          <w:rFonts w:ascii="Times New Roman" w:eastAsia="Times New Roman" w:hAnsi="Times New Roman" w:cs="Times New Roman"/>
          <w:sz w:val="24"/>
          <w:szCs w:val="24"/>
          <w:lang w:val="en-US"/>
        </w:rPr>
        <w:t>O</w:t>
      </w:r>
      <w:r w:rsidR="00AC19DB" w:rsidRPr="00353D6C">
        <w:rPr>
          <w:rFonts w:ascii="Times New Roman" w:eastAsia="Times New Roman" w:hAnsi="Times New Roman" w:cs="Times New Roman"/>
          <w:sz w:val="24"/>
          <w:szCs w:val="24"/>
          <w:lang w:val="en-US"/>
        </w:rPr>
        <w:t xml:space="preserve">nly 10 % of respondents were influenced by teachers. This tendency should </w:t>
      </w:r>
      <w:r w:rsidR="009C0D85" w:rsidRPr="00353D6C">
        <w:rPr>
          <w:rFonts w:ascii="Times New Roman" w:eastAsia="Times New Roman" w:hAnsi="Times New Roman" w:cs="Times New Roman"/>
          <w:sz w:val="24"/>
          <w:szCs w:val="24"/>
          <w:lang w:val="en-US"/>
        </w:rPr>
        <w:t xml:space="preserve">also </w:t>
      </w:r>
      <w:r w:rsidR="00AC19DB" w:rsidRPr="00353D6C">
        <w:rPr>
          <w:rFonts w:ascii="Times New Roman" w:eastAsia="Times New Roman" w:hAnsi="Times New Roman" w:cs="Times New Roman"/>
          <w:sz w:val="24"/>
          <w:szCs w:val="24"/>
          <w:lang w:val="en-US"/>
        </w:rPr>
        <w:t xml:space="preserve">be </w:t>
      </w:r>
      <w:r w:rsidR="0071002E" w:rsidRPr="00353D6C">
        <w:rPr>
          <w:rFonts w:ascii="Times New Roman" w:eastAsia="Times New Roman" w:hAnsi="Times New Roman" w:cs="Times New Roman"/>
          <w:sz w:val="24"/>
          <w:szCs w:val="24"/>
          <w:lang w:val="en-US"/>
        </w:rPr>
        <w:t xml:space="preserve">overcome by </w:t>
      </w:r>
      <w:r w:rsidR="00BB78BB" w:rsidRPr="00353D6C">
        <w:rPr>
          <w:rFonts w:ascii="Times New Roman" w:eastAsia="Times New Roman" w:hAnsi="Times New Roman" w:cs="Times New Roman"/>
          <w:sz w:val="24"/>
          <w:szCs w:val="24"/>
          <w:lang w:val="en-US"/>
        </w:rPr>
        <w:t xml:space="preserve">developing and </w:t>
      </w:r>
      <w:r w:rsidR="0071002E" w:rsidRPr="00353D6C">
        <w:rPr>
          <w:rFonts w:ascii="Times New Roman" w:eastAsia="Times New Roman" w:hAnsi="Times New Roman" w:cs="Times New Roman"/>
          <w:sz w:val="24"/>
          <w:szCs w:val="24"/>
          <w:lang w:val="en-US"/>
        </w:rPr>
        <w:t>implementing</w:t>
      </w:r>
      <w:r w:rsidR="00BB78BB" w:rsidRPr="00353D6C">
        <w:rPr>
          <w:rFonts w:ascii="Times New Roman" w:eastAsia="Times New Roman" w:hAnsi="Times New Roman" w:cs="Times New Roman"/>
          <w:sz w:val="24"/>
          <w:szCs w:val="24"/>
          <w:lang w:val="en-US"/>
        </w:rPr>
        <w:t xml:space="preserve"> into practice a</w:t>
      </w:r>
      <w:r w:rsidR="0071002E" w:rsidRPr="00353D6C">
        <w:rPr>
          <w:rFonts w:ascii="Times New Roman" w:eastAsia="Times New Roman" w:hAnsi="Times New Roman" w:cs="Times New Roman"/>
          <w:sz w:val="24"/>
          <w:szCs w:val="24"/>
          <w:lang w:val="en-US"/>
        </w:rPr>
        <w:t xml:space="preserve"> course</w:t>
      </w:r>
      <w:r w:rsidR="00BB78BB" w:rsidRPr="00353D6C">
        <w:rPr>
          <w:rFonts w:ascii="Times New Roman" w:eastAsia="Times New Roman" w:hAnsi="Times New Roman" w:cs="Times New Roman"/>
          <w:sz w:val="24"/>
          <w:szCs w:val="24"/>
          <w:lang w:val="en-US"/>
        </w:rPr>
        <w:t>/training program</w:t>
      </w:r>
      <w:r w:rsidR="0071002E" w:rsidRPr="00353D6C">
        <w:rPr>
          <w:rFonts w:ascii="Times New Roman" w:eastAsia="Times New Roman" w:hAnsi="Times New Roman" w:cs="Times New Roman"/>
          <w:sz w:val="24"/>
          <w:szCs w:val="24"/>
          <w:lang w:val="en-US"/>
        </w:rPr>
        <w:t xml:space="preserve"> in STEM-career guidance for teachers, so that </w:t>
      </w:r>
      <w:r w:rsidR="00BB78BB" w:rsidRPr="00353D6C">
        <w:rPr>
          <w:rFonts w:ascii="Times New Roman" w:eastAsia="Times New Roman" w:hAnsi="Times New Roman" w:cs="Times New Roman"/>
          <w:sz w:val="24"/>
          <w:szCs w:val="24"/>
          <w:lang w:val="en-US"/>
        </w:rPr>
        <w:t>the latter</w:t>
      </w:r>
      <w:r w:rsidR="0071002E" w:rsidRPr="00353D6C">
        <w:rPr>
          <w:rFonts w:ascii="Times New Roman" w:eastAsia="Times New Roman" w:hAnsi="Times New Roman" w:cs="Times New Roman"/>
          <w:sz w:val="24"/>
          <w:szCs w:val="24"/>
          <w:lang w:val="en-US"/>
        </w:rPr>
        <w:t xml:space="preserve"> could </w:t>
      </w:r>
      <w:r w:rsidR="00BB78BB" w:rsidRPr="00353D6C">
        <w:rPr>
          <w:rFonts w:ascii="Times New Roman" w:eastAsia="Times New Roman" w:hAnsi="Times New Roman" w:cs="Times New Roman"/>
          <w:sz w:val="24"/>
          <w:szCs w:val="24"/>
          <w:lang w:val="en-US"/>
        </w:rPr>
        <w:t>motivate</w:t>
      </w:r>
      <w:r w:rsidR="0071002E" w:rsidRPr="00353D6C">
        <w:rPr>
          <w:rFonts w:ascii="Times New Roman" w:eastAsia="Times New Roman" w:hAnsi="Times New Roman" w:cs="Times New Roman"/>
          <w:sz w:val="24"/>
          <w:szCs w:val="24"/>
          <w:lang w:val="en-US"/>
        </w:rPr>
        <w:t xml:space="preserve"> more students </w:t>
      </w:r>
      <w:r w:rsidR="00BB78BB" w:rsidRPr="00353D6C">
        <w:rPr>
          <w:rFonts w:ascii="Times New Roman" w:eastAsia="Times New Roman" w:hAnsi="Times New Roman" w:cs="Times New Roman"/>
          <w:sz w:val="24"/>
          <w:szCs w:val="24"/>
          <w:lang w:val="en-US"/>
        </w:rPr>
        <w:t>to continue into higher education and work in STEM-related areas</w:t>
      </w:r>
      <w:r w:rsidR="00D70EDB" w:rsidRPr="00353D6C">
        <w:rPr>
          <w:rFonts w:ascii="Times New Roman" w:eastAsia="Times New Roman" w:hAnsi="Times New Roman" w:cs="Times New Roman"/>
          <w:sz w:val="24"/>
          <w:szCs w:val="24"/>
          <w:lang w:val="en-US"/>
        </w:rPr>
        <w:t>.</w:t>
      </w:r>
    </w:p>
    <w:p w14:paraId="14C59F81" w14:textId="77777777" w:rsidR="00D70EDB" w:rsidRDefault="00D70EDB" w:rsidP="00D70EDB">
      <w:pPr>
        <w:pStyle w:val="a4"/>
        <w:spacing w:after="0" w:line="240" w:lineRule="auto"/>
        <w:jc w:val="both"/>
        <w:rPr>
          <w:rFonts w:ascii="Times New Roman" w:eastAsia="Times New Roman" w:hAnsi="Times New Roman" w:cs="Times New Roman"/>
          <w:b/>
          <w:sz w:val="10"/>
          <w:szCs w:val="24"/>
          <w:lang w:val="en-US"/>
        </w:rPr>
      </w:pPr>
    </w:p>
    <w:p w14:paraId="273692A7" w14:textId="77777777" w:rsidR="00D0343C" w:rsidRDefault="00D0343C" w:rsidP="001B66FF">
      <w:pPr>
        <w:spacing w:after="0" w:line="240" w:lineRule="auto"/>
        <w:ind w:firstLine="708"/>
        <w:jc w:val="center"/>
        <w:rPr>
          <w:rFonts w:ascii="Times New Roman" w:hAnsi="Times New Roman" w:cs="Times New Roman"/>
          <w:b/>
          <w:sz w:val="24"/>
          <w:szCs w:val="24"/>
          <w:u w:val="single"/>
          <w:lang w:val="en-US"/>
        </w:rPr>
      </w:pPr>
    </w:p>
    <w:p w14:paraId="43878E3B" w14:textId="77777777" w:rsidR="009B31CF" w:rsidRDefault="009B31CF" w:rsidP="009B31CF">
      <w:pPr>
        <w:spacing w:after="0" w:line="240" w:lineRule="auto"/>
        <w:jc w:val="center"/>
        <w:rPr>
          <w:rFonts w:ascii="Times New Roman" w:hAnsi="Times New Roman" w:cs="Times New Roman"/>
          <w:b/>
          <w:sz w:val="24"/>
          <w:szCs w:val="24"/>
          <w:lang w:val="en-US"/>
        </w:rPr>
      </w:pPr>
      <w:r w:rsidRPr="009B31CF">
        <w:rPr>
          <w:rFonts w:ascii="Times New Roman" w:hAnsi="Times New Roman" w:cs="Times New Roman"/>
          <w:b/>
          <w:sz w:val="24"/>
          <w:szCs w:val="24"/>
          <w:lang w:val="en-US"/>
        </w:rPr>
        <w:t xml:space="preserve">Survey of specifics of teaching STEM subjects in school, STEM teachers’ PD needs and prospects for integrated STEM approach implementation in Russia </w:t>
      </w:r>
    </w:p>
    <w:p w14:paraId="7C84D23B" w14:textId="381CCA3E" w:rsidR="00D70EDB" w:rsidRPr="00B5418C" w:rsidRDefault="00F9602E" w:rsidP="009B31CF">
      <w:pPr>
        <w:spacing w:after="0" w:line="240" w:lineRule="auto"/>
        <w:jc w:val="center"/>
        <w:rPr>
          <w:rFonts w:ascii="Times New Roman" w:hAnsi="Times New Roman" w:cs="Times New Roman"/>
          <w:b/>
          <w:sz w:val="24"/>
          <w:szCs w:val="24"/>
          <w:lang w:val="en-US"/>
        </w:rPr>
      </w:pPr>
      <w:r w:rsidRPr="00B5418C">
        <w:rPr>
          <w:rFonts w:ascii="Times New Roman" w:hAnsi="Times New Roman" w:cs="Times New Roman"/>
          <w:b/>
          <w:sz w:val="24"/>
          <w:szCs w:val="24"/>
          <w:lang w:val="en-US"/>
        </w:rPr>
        <w:t xml:space="preserve">(based on the questionnaire for </w:t>
      </w:r>
      <w:r w:rsidR="00204321">
        <w:rPr>
          <w:rFonts w:ascii="Times New Roman" w:hAnsi="Times New Roman" w:cs="Times New Roman"/>
          <w:b/>
          <w:sz w:val="24"/>
          <w:szCs w:val="24"/>
          <w:lang w:val="en-US"/>
        </w:rPr>
        <w:t xml:space="preserve">secondary school </w:t>
      </w:r>
      <w:r w:rsidR="00643B34" w:rsidRPr="00643B34">
        <w:rPr>
          <w:rFonts w:ascii="Times New Roman" w:hAnsi="Times New Roman" w:cs="Times New Roman"/>
          <w:b/>
          <w:sz w:val="24"/>
          <w:szCs w:val="24"/>
          <w:lang w:val="en-US"/>
        </w:rPr>
        <w:t>teachers of STEM-disciplines</w:t>
      </w:r>
      <w:r w:rsidRPr="00B5418C">
        <w:rPr>
          <w:rFonts w:ascii="Times New Roman" w:hAnsi="Times New Roman" w:cs="Times New Roman"/>
          <w:b/>
          <w:sz w:val="24"/>
          <w:szCs w:val="24"/>
          <w:lang w:val="en-US"/>
        </w:rPr>
        <w:t>)</w:t>
      </w:r>
    </w:p>
    <w:p w14:paraId="4B90D15B" w14:textId="77777777" w:rsidR="00B020AE" w:rsidRPr="00B5418C" w:rsidRDefault="00B020AE" w:rsidP="001B66FF">
      <w:pPr>
        <w:spacing w:after="0" w:line="240" w:lineRule="auto"/>
        <w:ind w:firstLine="708"/>
        <w:jc w:val="center"/>
        <w:rPr>
          <w:rFonts w:ascii="Times New Roman" w:hAnsi="Times New Roman" w:cs="Times New Roman"/>
          <w:b/>
          <w:sz w:val="24"/>
          <w:szCs w:val="24"/>
          <w:lang w:val="en-US"/>
        </w:rPr>
      </w:pPr>
    </w:p>
    <w:p w14:paraId="2AF69187" w14:textId="414F6EA3" w:rsidR="009732CA" w:rsidRDefault="00D70EDB" w:rsidP="000E040D">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The </w:t>
      </w:r>
      <w:r w:rsidR="001B66FF">
        <w:rPr>
          <w:rFonts w:ascii="Times New Roman" w:hAnsi="Times New Roman" w:cs="Times New Roman"/>
          <w:b/>
          <w:sz w:val="24"/>
          <w:szCs w:val="24"/>
          <w:lang w:val="en-US"/>
        </w:rPr>
        <w:t>goal</w:t>
      </w:r>
      <w:r>
        <w:rPr>
          <w:rFonts w:ascii="Times New Roman" w:hAnsi="Times New Roman" w:cs="Times New Roman"/>
          <w:b/>
          <w:sz w:val="24"/>
          <w:szCs w:val="24"/>
          <w:lang w:val="en-US"/>
        </w:rPr>
        <w:t xml:space="preserve"> of the survey</w:t>
      </w:r>
      <w:r w:rsidR="003D7091">
        <w:rPr>
          <w:rFonts w:ascii="Times New Roman" w:hAnsi="Times New Roman" w:cs="Times New Roman"/>
          <w:b/>
          <w:sz w:val="24"/>
          <w:szCs w:val="24"/>
          <w:lang w:val="en-US"/>
        </w:rPr>
        <w:t xml:space="preserve"> </w:t>
      </w:r>
      <w:r w:rsidR="003D7091" w:rsidRPr="003D7091">
        <w:rPr>
          <w:rFonts w:ascii="Times New Roman" w:hAnsi="Times New Roman" w:cs="Times New Roman"/>
          <w:bCs/>
          <w:sz w:val="24"/>
          <w:szCs w:val="24"/>
          <w:lang w:val="en-US"/>
        </w:rPr>
        <w:t>is</w:t>
      </w:r>
      <w:r>
        <w:rPr>
          <w:rFonts w:ascii="Times New Roman" w:hAnsi="Times New Roman" w:cs="Times New Roman"/>
          <w:b/>
          <w:sz w:val="24"/>
          <w:szCs w:val="24"/>
          <w:lang w:val="en-US"/>
        </w:rPr>
        <w:t xml:space="preserve"> </w:t>
      </w:r>
      <w:r w:rsidRPr="00F9602E">
        <w:rPr>
          <w:rFonts w:ascii="Times New Roman" w:hAnsi="Times New Roman" w:cs="Times New Roman"/>
          <w:sz w:val="24"/>
          <w:szCs w:val="24"/>
          <w:lang w:val="en-US"/>
        </w:rPr>
        <w:t xml:space="preserve">to study </w:t>
      </w:r>
      <w:r w:rsidR="00F9602E" w:rsidRPr="00F9602E">
        <w:rPr>
          <w:rFonts w:ascii="Times New Roman" w:hAnsi="Times New Roman" w:cs="Times New Roman"/>
          <w:bCs/>
          <w:sz w:val="24"/>
          <w:szCs w:val="24"/>
          <w:lang w:val="en-US"/>
        </w:rPr>
        <w:t>specifics of teaching STEM subjects in school, to identify STEM teachers’ PD needs and prospects for integrated STEM approach implementation in Russia</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sidR="00F112BD">
        <w:rPr>
          <w:rFonts w:ascii="Times New Roman" w:hAnsi="Times New Roman" w:cs="Times New Roman"/>
          <w:sz w:val="24"/>
          <w:szCs w:val="24"/>
          <w:lang w:val="en-US"/>
        </w:rPr>
        <w:t>166</w:t>
      </w:r>
      <w:r w:rsidR="00F9602E">
        <w:rPr>
          <w:rFonts w:ascii="Times New Roman" w:hAnsi="Times New Roman" w:cs="Times New Roman"/>
          <w:sz w:val="24"/>
          <w:szCs w:val="24"/>
          <w:lang w:val="en-US"/>
        </w:rPr>
        <w:t xml:space="preserve"> </w:t>
      </w:r>
      <w:r w:rsidR="00F9602E" w:rsidRPr="00973250">
        <w:rPr>
          <w:rFonts w:ascii="Times New Roman" w:hAnsi="Times New Roman" w:cs="Times New Roman"/>
          <w:bCs/>
          <w:sz w:val="24"/>
          <w:lang w:val="en-US"/>
        </w:rPr>
        <w:t xml:space="preserve">respondents </w:t>
      </w:r>
      <w:r w:rsidR="00530940">
        <w:rPr>
          <w:rFonts w:ascii="Times New Roman" w:hAnsi="Times New Roman" w:cs="Times New Roman"/>
          <w:bCs/>
          <w:sz w:val="24"/>
          <w:lang w:val="en-US"/>
        </w:rPr>
        <w:t xml:space="preserve">from </w:t>
      </w:r>
      <w:r w:rsidR="00530940">
        <w:rPr>
          <w:rFonts w:ascii="Times New Roman" w:hAnsi="Times New Roman" w:cs="Times New Roman"/>
          <w:sz w:val="24"/>
          <w:szCs w:val="24"/>
          <w:lang w:val="en-US"/>
        </w:rPr>
        <w:t>Rostov-on-Don</w:t>
      </w:r>
      <w:r w:rsidR="009732CA">
        <w:rPr>
          <w:rFonts w:ascii="Times New Roman" w:hAnsi="Times New Roman" w:cs="Times New Roman"/>
          <w:sz w:val="24"/>
          <w:szCs w:val="24"/>
          <w:lang w:val="en-US"/>
        </w:rPr>
        <w:t xml:space="preserve"> (cities and towns of Rostov Oblast)</w:t>
      </w:r>
      <w:r w:rsidR="00530940">
        <w:rPr>
          <w:rFonts w:ascii="Times New Roman" w:hAnsi="Times New Roman" w:cs="Times New Roman"/>
          <w:sz w:val="24"/>
          <w:szCs w:val="24"/>
          <w:lang w:val="en-US"/>
        </w:rPr>
        <w:t>, Belgorod</w:t>
      </w:r>
      <w:r w:rsidR="009732CA">
        <w:rPr>
          <w:rFonts w:ascii="Times New Roman" w:hAnsi="Times New Roman" w:cs="Times New Roman"/>
          <w:sz w:val="24"/>
          <w:szCs w:val="24"/>
          <w:lang w:val="en-US"/>
        </w:rPr>
        <w:t xml:space="preserve"> (cities and towns of Belgorod Oblast)</w:t>
      </w:r>
      <w:r w:rsidR="00734629">
        <w:rPr>
          <w:rFonts w:ascii="Times New Roman" w:hAnsi="Times New Roman" w:cs="Times New Roman"/>
          <w:sz w:val="24"/>
          <w:szCs w:val="24"/>
          <w:lang w:val="en-US"/>
        </w:rPr>
        <w:t xml:space="preserve"> and</w:t>
      </w:r>
      <w:r w:rsidR="00530940">
        <w:rPr>
          <w:rFonts w:ascii="Times New Roman" w:hAnsi="Times New Roman" w:cs="Times New Roman"/>
          <w:sz w:val="24"/>
          <w:szCs w:val="24"/>
          <w:lang w:val="en-US"/>
        </w:rPr>
        <w:t xml:space="preserve"> Kaliningrad</w:t>
      </w:r>
      <w:r w:rsidR="009732CA">
        <w:rPr>
          <w:rFonts w:ascii="Times New Roman" w:hAnsi="Times New Roman" w:cs="Times New Roman"/>
          <w:sz w:val="24"/>
          <w:szCs w:val="24"/>
          <w:lang w:val="en-US"/>
        </w:rPr>
        <w:t xml:space="preserve"> (cities and towns of Kaliningrad Oblast)</w:t>
      </w:r>
      <w:r w:rsidR="00F9602E" w:rsidRPr="00973250">
        <w:rPr>
          <w:sz w:val="24"/>
          <w:lang w:val="en-US"/>
        </w:rPr>
        <w:t xml:space="preserve"> </w:t>
      </w:r>
      <w:r w:rsidR="00F9602E">
        <w:rPr>
          <w:rFonts w:ascii="Times New Roman" w:hAnsi="Times New Roman" w:cs="Times New Roman"/>
          <w:sz w:val="24"/>
          <w:szCs w:val="24"/>
          <w:lang w:val="en-US"/>
        </w:rPr>
        <w:t>participated in the survey</w:t>
      </w:r>
      <w:r>
        <w:rPr>
          <w:rFonts w:ascii="Times New Roman" w:hAnsi="Times New Roman" w:cs="Times New Roman"/>
          <w:sz w:val="24"/>
          <w:szCs w:val="24"/>
          <w:lang w:val="en-US"/>
        </w:rPr>
        <w:t>.</w:t>
      </w:r>
      <w:r w:rsidR="0071002E" w:rsidRPr="0071002E">
        <w:rPr>
          <w:rFonts w:ascii="Times New Roman" w:hAnsi="Times New Roman" w:cs="Times New Roman"/>
          <w:sz w:val="24"/>
          <w:szCs w:val="24"/>
          <w:lang w:val="en-US"/>
        </w:rPr>
        <w:t xml:space="preserve"> </w:t>
      </w:r>
      <w:r w:rsidR="00734629">
        <w:rPr>
          <w:rFonts w:ascii="Times New Roman" w:hAnsi="Times New Roman" w:cs="Times New Roman"/>
          <w:sz w:val="24"/>
          <w:szCs w:val="24"/>
          <w:lang w:val="en-US"/>
        </w:rPr>
        <w:t>The profile of the respondents:</w:t>
      </w:r>
      <w:r w:rsidR="009732CA">
        <w:rPr>
          <w:rFonts w:ascii="Times New Roman" w:hAnsi="Times New Roman" w:cs="Times New Roman"/>
          <w:sz w:val="24"/>
          <w:szCs w:val="24"/>
          <w:lang w:val="en-US"/>
        </w:rPr>
        <w:t xml:space="preserve"> </w:t>
      </w:r>
      <w:r w:rsidR="000E040D">
        <w:rPr>
          <w:rFonts w:ascii="Times New Roman" w:hAnsi="Times New Roman" w:cs="Times New Roman"/>
          <w:sz w:val="24"/>
          <w:szCs w:val="24"/>
          <w:lang w:val="en-US"/>
        </w:rPr>
        <w:t>83</w:t>
      </w:r>
      <w:r w:rsidR="009732CA">
        <w:rPr>
          <w:rFonts w:ascii="Times New Roman" w:hAnsi="Times New Roman" w:cs="Times New Roman"/>
          <w:sz w:val="24"/>
          <w:szCs w:val="24"/>
          <w:lang w:val="en-US"/>
        </w:rPr>
        <w:t xml:space="preserve"> %</w:t>
      </w:r>
      <w:r w:rsidR="000E040D">
        <w:rPr>
          <w:rFonts w:ascii="Times New Roman" w:hAnsi="Times New Roman" w:cs="Times New Roman"/>
          <w:sz w:val="24"/>
          <w:szCs w:val="24"/>
          <w:lang w:val="en-US"/>
        </w:rPr>
        <w:t xml:space="preserve"> </w:t>
      </w:r>
      <w:r w:rsidR="009732CA">
        <w:rPr>
          <w:rFonts w:ascii="Times New Roman" w:hAnsi="Times New Roman" w:cs="Times New Roman"/>
          <w:sz w:val="24"/>
          <w:szCs w:val="24"/>
          <w:lang w:val="en-US"/>
        </w:rPr>
        <w:t>female</w:t>
      </w:r>
      <w:r w:rsidR="000E040D">
        <w:rPr>
          <w:rFonts w:ascii="Times New Roman" w:hAnsi="Times New Roman" w:cs="Times New Roman"/>
          <w:sz w:val="24"/>
          <w:szCs w:val="24"/>
          <w:lang w:val="en-US"/>
        </w:rPr>
        <w:t>; a</w:t>
      </w:r>
      <w:r w:rsidR="009732CA">
        <w:rPr>
          <w:rFonts w:ascii="Times New Roman" w:hAnsi="Times New Roman" w:cs="Times New Roman"/>
          <w:sz w:val="24"/>
          <w:szCs w:val="24"/>
          <w:lang w:val="en-US"/>
        </w:rPr>
        <w:t>ge</w:t>
      </w:r>
      <w:r w:rsidR="000E040D">
        <w:rPr>
          <w:rFonts w:ascii="Times New Roman" w:hAnsi="Times New Roman" w:cs="Times New Roman"/>
          <w:sz w:val="24"/>
          <w:szCs w:val="24"/>
          <w:lang w:val="en-US"/>
        </w:rPr>
        <w:t xml:space="preserve">: </w:t>
      </w:r>
      <w:r w:rsidR="009732CA">
        <w:rPr>
          <w:rFonts w:ascii="Times New Roman" w:hAnsi="Times New Roman" w:cs="Times New Roman"/>
          <w:sz w:val="24"/>
          <w:szCs w:val="24"/>
          <w:lang w:val="en-US"/>
        </w:rPr>
        <w:t>less than 30 – 14 %, 30-35 – 16 %, 36-45 – 23 %, 46-55 – 33 %, more than 55 – 14 %</w:t>
      </w:r>
      <w:r w:rsidR="000E040D">
        <w:rPr>
          <w:rFonts w:ascii="Times New Roman" w:hAnsi="Times New Roman" w:cs="Times New Roman"/>
          <w:sz w:val="24"/>
          <w:szCs w:val="24"/>
          <w:lang w:val="en-US"/>
        </w:rPr>
        <w:t>; e</w:t>
      </w:r>
      <w:r w:rsidR="009732CA">
        <w:rPr>
          <w:rFonts w:ascii="Times New Roman" w:hAnsi="Times New Roman" w:cs="Times New Roman"/>
          <w:sz w:val="24"/>
          <w:szCs w:val="24"/>
          <w:lang w:val="en-US"/>
        </w:rPr>
        <w:t>ducation grade levels</w:t>
      </w:r>
      <w:r w:rsidR="009732CA" w:rsidRPr="00ED43EE">
        <w:rPr>
          <w:rFonts w:ascii="Times New Roman" w:hAnsi="Times New Roman" w:cs="Times New Roman"/>
          <w:sz w:val="24"/>
          <w:szCs w:val="24"/>
          <w:lang w:val="en-US"/>
        </w:rPr>
        <w:t xml:space="preserve">: </w:t>
      </w:r>
      <w:r w:rsidR="009732CA">
        <w:rPr>
          <w:rFonts w:ascii="Times New Roman" w:hAnsi="Times New Roman" w:cs="Times New Roman"/>
          <w:sz w:val="24"/>
          <w:szCs w:val="24"/>
          <w:lang w:val="en-US"/>
        </w:rPr>
        <w:t>master’s degree – 60 %</w:t>
      </w:r>
      <w:r w:rsidR="000E040D">
        <w:rPr>
          <w:rFonts w:ascii="Times New Roman" w:hAnsi="Times New Roman" w:cs="Times New Roman"/>
          <w:sz w:val="24"/>
          <w:szCs w:val="24"/>
          <w:lang w:val="en-US"/>
        </w:rPr>
        <w:t xml:space="preserve">; approximately a half of respondents have more than 20 years of </w:t>
      </w:r>
      <w:r w:rsidR="009732CA">
        <w:rPr>
          <w:rFonts w:ascii="Times New Roman" w:hAnsi="Times New Roman" w:cs="Times New Roman"/>
          <w:sz w:val="24"/>
          <w:szCs w:val="24"/>
          <w:lang w:val="en-US"/>
        </w:rPr>
        <w:t>pedagogical experience.</w:t>
      </w:r>
    </w:p>
    <w:p w14:paraId="52992F3B" w14:textId="77777777" w:rsidR="009732CA" w:rsidRPr="00ED43EE" w:rsidRDefault="009732CA" w:rsidP="00ED43EE">
      <w:pPr>
        <w:spacing w:after="0" w:line="240" w:lineRule="auto"/>
        <w:ind w:firstLine="708"/>
        <w:jc w:val="both"/>
        <w:rPr>
          <w:rFonts w:ascii="Times New Roman" w:hAnsi="Times New Roman" w:cs="Times New Roman"/>
          <w:sz w:val="24"/>
          <w:szCs w:val="24"/>
          <w:lang w:val="en-US"/>
        </w:rPr>
      </w:pPr>
    </w:p>
    <w:p w14:paraId="39188C9C" w14:textId="16D6BAE1" w:rsidR="00ED43EE" w:rsidRDefault="001B66FF" w:rsidP="00ED43EE">
      <w:pPr>
        <w:spacing w:after="0" w:line="240" w:lineRule="auto"/>
        <w:ind w:firstLine="708"/>
        <w:jc w:val="both"/>
        <w:rPr>
          <w:rFonts w:ascii="Times New Roman" w:hAnsi="Times New Roman" w:cs="Times New Roman"/>
          <w:b/>
          <w:sz w:val="24"/>
          <w:szCs w:val="24"/>
          <w:lang w:val="en-US"/>
        </w:rPr>
      </w:pPr>
      <w:r>
        <w:rPr>
          <w:rFonts w:ascii="Times New Roman" w:hAnsi="Times New Roman" w:cs="Times New Roman"/>
          <w:b/>
          <w:sz w:val="24"/>
          <w:szCs w:val="24"/>
          <w:lang w:val="en-US"/>
        </w:rPr>
        <w:t>Outputs of</w:t>
      </w:r>
      <w:r w:rsidR="00204321">
        <w:rPr>
          <w:rFonts w:ascii="Times New Roman" w:hAnsi="Times New Roman" w:cs="Times New Roman"/>
          <w:b/>
          <w:sz w:val="24"/>
          <w:szCs w:val="24"/>
          <w:lang w:val="en-US"/>
        </w:rPr>
        <w:t xml:space="preserve"> the</w:t>
      </w:r>
      <w:r>
        <w:rPr>
          <w:rFonts w:ascii="Times New Roman" w:hAnsi="Times New Roman" w:cs="Times New Roman"/>
          <w:b/>
          <w:sz w:val="24"/>
          <w:szCs w:val="24"/>
          <w:lang w:val="en-US"/>
        </w:rPr>
        <w:t xml:space="preserve"> surve</w:t>
      </w:r>
      <w:r w:rsidR="00204321">
        <w:rPr>
          <w:rFonts w:ascii="Times New Roman" w:hAnsi="Times New Roman" w:cs="Times New Roman"/>
          <w:b/>
          <w:sz w:val="24"/>
          <w:szCs w:val="24"/>
          <w:lang w:val="en-US"/>
        </w:rPr>
        <w:t>y</w:t>
      </w:r>
      <w:r w:rsidR="00ED43EE">
        <w:rPr>
          <w:rFonts w:ascii="Times New Roman" w:hAnsi="Times New Roman" w:cs="Times New Roman"/>
          <w:b/>
          <w:sz w:val="24"/>
          <w:szCs w:val="24"/>
          <w:lang w:val="en-US"/>
        </w:rPr>
        <w:t>:</w:t>
      </w:r>
    </w:p>
    <w:p w14:paraId="7DD71F59" w14:textId="258EC181" w:rsidR="00ED43EE" w:rsidRDefault="00ED43EE" w:rsidP="00ED43EE">
      <w:pPr>
        <w:pStyle w:val="a4"/>
        <w:numPr>
          <w:ilvl w:val="0"/>
          <w:numId w:val="2"/>
        </w:num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bCs/>
          <w:sz w:val="24"/>
          <w:szCs w:val="24"/>
          <w:lang w:val="en-US"/>
        </w:rPr>
        <w:t xml:space="preserve">According to the results of the survey </w:t>
      </w:r>
      <w:r w:rsidRPr="00F9602E">
        <w:rPr>
          <w:rFonts w:ascii="Times New Roman" w:eastAsia="Times New Roman" w:hAnsi="Times New Roman" w:cs="Times New Roman"/>
          <w:sz w:val="24"/>
          <w:szCs w:val="24"/>
          <w:lang w:val="en-US"/>
        </w:rPr>
        <w:t>STEM-teachers of comprehensive educational organizations</w:t>
      </w:r>
      <w:r>
        <w:rPr>
          <w:rFonts w:ascii="Times New Roman" w:hAnsi="Times New Roman" w:cs="Times New Roman"/>
          <w:sz w:val="24"/>
          <w:szCs w:val="24"/>
          <w:lang w:val="en-US"/>
        </w:rPr>
        <w:t xml:space="preserve"> show a significant interest in STEM PD programs as well as regional STEM resource and learning center</w:t>
      </w:r>
      <w:r w:rsidRPr="004F4AFF">
        <w:rPr>
          <w:rFonts w:ascii="Times New Roman" w:hAnsi="Times New Roman" w:cs="Times New Roman"/>
          <w:sz w:val="24"/>
          <w:szCs w:val="24"/>
          <w:lang w:val="en-US"/>
        </w:rPr>
        <w:t xml:space="preserve"> </w:t>
      </w:r>
      <w:r>
        <w:rPr>
          <w:rFonts w:ascii="Times New Roman" w:hAnsi="Times New Roman" w:cs="Times New Roman"/>
          <w:sz w:val="24"/>
          <w:szCs w:val="24"/>
          <w:lang w:val="en-US"/>
        </w:rPr>
        <w:t>activities. 69</w:t>
      </w:r>
      <w:r w:rsidRPr="00CB1CD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w:t>
      </w:r>
      <w:r w:rsidRPr="00ED43EE">
        <w:rPr>
          <w:rFonts w:ascii="Times New Roman" w:hAnsi="Times New Roman" w:cs="Times New Roman"/>
          <w:sz w:val="24"/>
          <w:szCs w:val="24"/>
          <w:lang w:val="en-US"/>
        </w:rPr>
        <w:t>respondents claim to</w:t>
      </w:r>
      <w:r>
        <w:rPr>
          <w:rFonts w:ascii="Times New Roman" w:hAnsi="Times New Roman" w:cs="Times New Roman"/>
          <w:sz w:val="24"/>
          <w:szCs w:val="24"/>
          <w:lang w:val="en-US"/>
        </w:rPr>
        <w:t xml:space="preserve"> use </w:t>
      </w:r>
      <w:r w:rsidRPr="00CB1CD7">
        <w:rPr>
          <w:rFonts w:ascii="Times New Roman" w:hAnsi="Times New Roman" w:cs="Times New Roman"/>
          <w:sz w:val="24"/>
          <w:szCs w:val="24"/>
          <w:lang w:val="en-US"/>
        </w:rPr>
        <w:t xml:space="preserve">teaching strategies, methods and techniques of the integrated STEM approach within classes </w:t>
      </w:r>
      <w:r w:rsidR="00A84A26">
        <w:rPr>
          <w:rFonts w:ascii="Times New Roman" w:hAnsi="Times New Roman" w:cs="Times New Roman"/>
          <w:sz w:val="24"/>
          <w:szCs w:val="24"/>
          <w:lang w:val="en-US"/>
        </w:rPr>
        <w:t>and extracurricular activities</w:t>
      </w:r>
      <w:r w:rsidR="00CF37B1">
        <w:rPr>
          <w:rFonts w:ascii="Times New Roman" w:hAnsi="Times New Roman" w:cs="Times New Roman"/>
          <w:sz w:val="24"/>
          <w:szCs w:val="24"/>
          <w:lang w:val="en-US"/>
        </w:rPr>
        <w:t xml:space="preserve"> whereas </w:t>
      </w:r>
      <w:r w:rsidR="00A84A26">
        <w:rPr>
          <w:rFonts w:ascii="Times New Roman" w:hAnsi="Times New Roman" w:cs="Times New Roman"/>
          <w:sz w:val="24"/>
          <w:szCs w:val="24"/>
          <w:lang w:val="en-US"/>
        </w:rPr>
        <w:t>about 30% do</w:t>
      </w:r>
      <w:r w:rsidR="00CF37B1">
        <w:rPr>
          <w:rFonts w:ascii="Times New Roman" w:hAnsi="Times New Roman" w:cs="Times New Roman"/>
          <w:sz w:val="24"/>
          <w:szCs w:val="24"/>
          <w:lang w:val="en-US"/>
        </w:rPr>
        <w:t xml:space="preserve"> no</w:t>
      </w:r>
      <w:r w:rsidR="00A84A26">
        <w:rPr>
          <w:rFonts w:ascii="Times New Roman" w:hAnsi="Times New Roman" w:cs="Times New Roman"/>
          <w:sz w:val="24"/>
          <w:szCs w:val="24"/>
          <w:lang w:val="en-US"/>
        </w:rPr>
        <w:t xml:space="preserve">t </w:t>
      </w:r>
      <w:r w:rsidR="00CF37B1">
        <w:rPr>
          <w:rFonts w:ascii="Times New Roman" w:hAnsi="Times New Roman" w:cs="Times New Roman"/>
          <w:sz w:val="24"/>
          <w:szCs w:val="24"/>
          <w:lang w:val="en-US"/>
        </w:rPr>
        <w:t>do it</w:t>
      </w:r>
      <w:r w:rsidR="00A84A26">
        <w:rPr>
          <w:rFonts w:ascii="Times New Roman" w:hAnsi="Times New Roman" w:cs="Times New Roman"/>
          <w:sz w:val="24"/>
          <w:szCs w:val="24"/>
          <w:lang w:val="en-US"/>
        </w:rPr>
        <w:t xml:space="preserve"> or are </w:t>
      </w:r>
      <w:r w:rsidR="00CF37B1">
        <w:rPr>
          <w:rFonts w:ascii="Times New Roman" w:hAnsi="Times New Roman" w:cs="Times New Roman"/>
          <w:sz w:val="24"/>
          <w:szCs w:val="24"/>
          <w:lang w:val="en-US"/>
        </w:rPr>
        <w:t xml:space="preserve">even </w:t>
      </w:r>
      <w:r w:rsidR="00A84A26">
        <w:rPr>
          <w:rFonts w:ascii="Times New Roman" w:hAnsi="Times New Roman" w:cs="Times New Roman"/>
          <w:sz w:val="24"/>
          <w:szCs w:val="24"/>
          <w:lang w:val="en-US"/>
        </w:rPr>
        <w:t xml:space="preserve">not familiar with </w:t>
      </w:r>
      <w:r w:rsidR="00F77365">
        <w:rPr>
          <w:rFonts w:ascii="Times New Roman" w:hAnsi="Times New Roman" w:cs="Times New Roman"/>
          <w:sz w:val="24"/>
          <w:szCs w:val="24"/>
          <w:lang w:val="en-US"/>
        </w:rPr>
        <w:t>such an approach</w:t>
      </w:r>
      <w:r w:rsidR="00A84A2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Therefore, </w:t>
      </w:r>
      <w:r w:rsidR="00F77365">
        <w:rPr>
          <w:rFonts w:ascii="Times New Roman" w:hAnsi="Times New Roman" w:cs="Times New Roman"/>
          <w:sz w:val="24"/>
          <w:szCs w:val="24"/>
          <w:lang w:val="en-US"/>
        </w:rPr>
        <w:t>we believe it</w:t>
      </w:r>
      <w:r>
        <w:rPr>
          <w:rFonts w:ascii="Times New Roman" w:hAnsi="Times New Roman" w:cs="Times New Roman"/>
          <w:sz w:val="24"/>
          <w:szCs w:val="24"/>
          <w:lang w:val="en-US"/>
        </w:rPr>
        <w:t xml:space="preserve"> necessary to develop</w:t>
      </w:r>
      <w:r w:rsidR="00F77365">
        <w:rPr>
          <w:rFonts w:ascii="Times New Roman" w:hAnsi="Times New Roman" w:cs="Times New Roman"/>
          <w:sz w:val="24"/>
          <w:szCs w:val="24"/>
          <w:lang w:val="en-US"/>
        </w:rPr>
        <w:t xml:space="preserve"> and implement STEM promoting activities and</w:t>
      </w:r>
      <w:r>
        <w:rPr>
          <w:rFonts w:ascii="Times New Roman" w:hAnsi="Times New Roman" w:cs="Times New Roman"/>
          <w:sz w:val="24"/>
          <w:szCs w:val="24"/>
          <w:lang w:val="en-US"/>
        </w:rPr>
        <w:t xml:space="preserve"> in-depth training programs</w:t>
      </w:r>
      <w:r w:rsidR="00F77365">
        <w:rPr>
          <w:rFonts w:ascii="Times New Roman" w:hAnsi="Times New Roman" w:cs="Times New Roman"/>
          <w:sz w:val="24"/>
          <w:szCs w:val="24"/>
          <w:lang w:val="en-US"/>
        </w:rPr>
        <w:t>/courses</w:t>
      </w:r>
      <w:r>
        <w:rPr>
          <w:rFonts w:ascii="Times New Roman" w:hAnsi="Times New Roman" w:cs="Times New Roman"/>
          <w:sz w:val="24"/>
          <w:szCs w:val="24"/>
          <w:lang w:val="en-US"/>
        </w:rPr>
        <w:t xml:space="preserve"> for teachers to adapt </w:t>
      </w:r>
      <w:r w:rsidR="00F77365">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new </w:t>
      </w:r>
      <w:r w:rsidR="00F77365">
        <w:rPr>
          <w:rFonts w:ascii="Times New Roman" w:hAnsi="Times New Roman" w:cs="Times New Roman"/>
          <w:sz w:val="24"/>
          <w:szCs w:val="24"/>
          <w:lang w:val="en-US"/>
        </w:rPr>
        <w:t xml:space="preserve">conceptual </w:t>
      </w:r>
      <w:r>
        <w:rPr>
          <w:rFonts w:ascii="Times New Roman" w:hAnsi="Times New Roman" w:cs="Times New Roman"/>
          <w:sz w:val="24"/>
          <w:szCs w:val="24"/>
          <w:lang w:val="en-US"/>
        </w:rPr>
        <w:t>model of</w:t>
      </w:r>
      <w:r w:rsidR="00F77365">
        <w:rPr>
          <w:rFonts w:ascii="Times New Roman" w:hAnsi="Times New Roman" w:cs="Times New Roman"/>
          <w:sz w:val="24"/>
          <w:szCs w:val="24"/>
          <w:lang w:val="en-US"/>
        </w:rPr>
        <w:t xml:space="preserve"> integrated</w:t>
      </w:r>
      <w:r>
        <w:rPr>
          <w:rFonts w:ascii="Times New Roman" w:hAnsi="Times New Roman" w:cs="Times New Roman"/>
          <w:sz w:val="24"/>
          <w:szCs w:val="24"/>
          <w:lang w:val="en-US"/>
        </w:rPr>
        <w:t xml:space="preserve"> STEM-education. </w:t>
      </w:r>
    </w:p>
    <w:p w14:paraId="0358F49B" w14:textId="6D3D4AD2" w:rsidR="0048229D" w:rsidRPr="000277D6" w:rsidRDefault="00F77365" w:rsidP="0048229D">
      <w:pPr>
        <w:pStyle w:val="a4"/>
        <w:numPr>
          <w:ilvl w:val="0"/>
          <w:numId w:val="2"/>
        </w:numPr>
        <w:autoSpaceDE w:val="0"/>
        <w:autoSpaceDN w:val="0"/>
        <w:adjustRightInd w:val="0"/>
        <w:snapToGrid w:val="0"/>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According to the respondents t</w:t>
      </w:r>
      <w:r w:rsidR="00ED43EE" w:rsidRPr="00530940">
        <w:rPr>
          <w:rFonts w:ascii="Times New Roman" w:eastAsia="Times New Roman" w:hAnsi="Times New Roman" w:cs="Times New Roman"/>
          <w:sz w:val="24"/>
          <w:szCs w:val="24"/>
          <w:lang w:val="en-US"/>
        </w:rPr>
        <w:t xml:space="preserve">he main factors that negatively affect </w:t>
      </w:r>
      <w:r>
        <w:rPr>
          <w:rFonts w:ascii="Times New Roman" w:eastAsia="Times New Roman" w:hAnsi="Times New Roman" w:cs="Times New Roman"/>
          <w:sz w:val="24"/>
          <w:szCs w:val="24"/>
          <w:lang w:val="en-US"/>
        </w:rPr>
        <w:t>students’</w:t>
      </w:r>
      <w:r w:rsidR="00ED43EE" w:rsidRPr="00530940">
        <w:rPr>
          <w:rFonts w:ascii="Times New Roman" w:eastAsia="Times New Roman" w:hAnsi="Times New Roman" w:cs="Times New Roman"/>
          <w:sz w:val="24"/>
          <w:szCs w:val="24"/>
          <w:lang w:val="en-US"/>
        </w:rPr>
        <w:t xml:space="preserve"> motivation and quality of </w:t>
      </w:r>
      <w:r>
        <w:rPr>
          <w:rFonts w:ascii="Times New Roman" w:eastAsia="Times New Roman" w:hAnsi="Times New Roman" w:cs="Times New Roman"/>
          <w:sz w:val="24"/>
          <w:szCs w:val="24"/>
          <w:lang w:val="en-US"/>
        </w:rPr>
        <w:t>teaching</w:t>
      </w:r>
      <w:r w:rsidR="00ED43EE" w:rsidRPr="00530940">
        <w:rPr>
          <w:rFonts w:ascii="Times New Roman" w:eastAsia="Times New Roman" w:hAnsi="Times New Roman" w:cs="Times New Roman"/>
          <w:sz w:val="24"/>
          <w:szCs w:val="24"/>
          <w:lang w:val="en-US"/>
        </w:rPr>
        <w:t xml:space="preserve"> STEM-disciplines are the lack of ICT</w:t>
      </w:r>
      <w:r w:rsidR="000510CE">
        <w:rPr>
          <w:rFonts w:ascii="Times New Roman" w:eastAsia="Times New Roman" w:hAnsi="Times New Roman" w:cs="Times New Roman"/>
          <w:sz w:val="24"/>
          <w:szCs w:val="24"/>
          <w:lang w:val="en-US"/>
        </w:rPr>
        <w:t xml:space="preserve"> (74 resp.)</w:t>
      </w:r>
      <w:r w:rsidR="00ED43EE" w:rsidRPr="00530940">
        <w:rPr>
          <w:rFonts w:ascii="Times New Roman" w:eastAsia="Times New Roman" w:hAnsi="Times New Roman" w:cs="Times New Roman"/>
          <w:sz w:val="24"/>
          <w:szCs w:val="24"/>
          <w:lang w:val="en-US"/>
        </w:rPr>
        <w:t>/laboratory equipment</w:t>
      </w:r>
      <w:r w:rsidR="000510CE">
        <w:rPr>
          <w:rFonts w:ascii="Times New Roman" w:eastAsia="Times New Roman" w:hAnsi="Times New Roman" w:cs="Times New Roman"/>
          <w:sz w:val="24"/>
          <w:szCs w:val="24"/>
          <w:lang w:val="en-US"/>
        </w:rPr>
        <w:t xml:space="preserve"> (55 resp.)</w:t>
      </w:r>
      <w:r w:rsidR="00ED43EE" w:rsidRPr="00530940">
        <w:rPr>
          <w:rFonts w:ascii="Times New Roman" w:eastAsia="Times New Roman" w:hAnsi="Times New Roman" w:cs="Times New Roman"/>
          <w:sz w:val="24"/>
          <w:szCs w:val="24"/>
          <w:lang w:val="en-US"/>
        </w:rPr>
        <w:t xml:space="preserve"> and modern T&amp;L materials</w:t>
      </w:r>
      <w:r w:rsidR="000510CE">
        <w:rPr>
          <w:rFonts w:ascii="Times New Roman" w:eastAsia="Times New Roman" w:hAnsi="Times New Roman" w:cs="Times New Roman"/>
          <w:sz w:val="24"/>
          <w:szCs w:val="24"/>
          <w:lang w:val="en-US"/>
        </w:rPr>
        <w:t xml:space="preserve"> (64 resp.)</w:t>
      </w:r>
      <w:r w:rsidR="00380BC4">
        <w:rPr>
          <w:rFonts w:ascii="Times New Roman" w:eastAsia="Times New Roman" w:hAnsi="Times New Roman" w:cs="Times New Roman"/>
          <w:sz w:val="24"/>
          <w:szCs w:val="24"/>
          <w:lang w:val="en-US"/>
        </w:rPr>
        <w:t xml:space="preserve"> as well as</w:t>
      </w:r>
      <w:r w:rsidR="00891C6E">
        <w:rPr>
          <w:rFonts w:ascii="Times New Roman" w:eastAsia="Times New Roman" w:hAnsi="Times New Roman" w:cs="Times New Roman"/>
          <w:sz w:val="24"/>
          <w:szCs w:val="24"/>
          <w:lang w:val="en-US"/>
        </w:rPr>
        <w:t xml:space="preserve"> lack of popularity of STEM careers</w:t>
      </w:r>
      <w:r w:rsidR="000510CE">
        <w:rPr>
          <w:rFonts w:ascii="Times New Roman" w:eastAsia="Times New Roman" w:hAnsi="Times New Roman" w:cs="Times New Roman"/>
          <w:sz w:val="24"/>
          <w:szCs w:val="24"/>
          <w:lang w:val="en-US"/>
        </w:rPr>
        <w:t xml:space="preserve"> (44 resp.)</w:t>
      </w:r>
      <w:r w:rsidR="00ED43EE" w:rsidRPr="00530940">
        <w:rPr>
          <w:rFonts w:ascii="Times New Roman" w:eastAsia="Times New Roman" w:hAnsi="Times New Roman" w:cs="Times New Roman"/>
          <w:sz w:val="24"/>
          <w:szCs w:val="24"/>
          <w:lang w:val="en-US"/>
        </w:rPr>
        <w:t xml:space="preserve">. The respondents also note the lack of effective </w:t>
      </w:r>
      <w:r w:rsidR="00380BC4" w:rsidRPr="00380BC4">
        <w:rPr>
          <w:rFonts w:ascii="Times New Roman" w:eastAsia="Times New Roman" w:hAnsi="Times New Roman" w:cs="Times New Roman"/>
          <w:sz w:val="24"/>
          <w:szCs w:val="24"/>
          <w:lang w:val="en-US"/>
        </w:rPr>
        <w:t xml:space="preserve">professional engagement and </w:t>
      </w:r>
      <w:r w:rsidR="00891C6E">
        <w:rPr>
          <w:rFonts w:ascii="Times New Roman" w:eastAsia="Times New Roman" w:hAnsi="Times New Roman" w:cs="Times New Roman"/>
          <w:sz w:val="24"/>
          <w:szCs w:val="24"/>
          <w:lang w:val="en-US"/>
        </w:rPr>
        <w:t>collaboration</w:t>
      </w:r>
      <w:r w:rsidR="00ED43EE" w:rsidRPr="00530940">
        <w:rPr>
          <w:rFonts w:ascii="Times New Roman" w:eastAsia="Times New Roman" w:hAnsi="Times New Roman" w:cs="Times New Roman"/>
          <w:sz w:val="24"/>
          <w:szCs w:val="24"/>
          <w:lang w:val="en-US"/>
        </w:rPr>
        <w:t xml:space="preserve"> between educational organizations</w:t>
      </w:r>
      <w:r w:rsidR="000510CE">
        <w:rPr>
          <w:rFonts w:ascii="Times New Roman" w:eastAsia="Times New Roman" w:hAnsi="Times New Roman" w:cs="Times New Roman"/>
          <w:sz w:val="24"/>
          <w:szCs w:val="24"/>
          <w:lang w:val="en-US"/>
        </w:rPr>
        <w:t>, businesses</w:t>
      </w:r>
      <w:r w:rsidR="00380BC4">
        <w:rPr>
          <w:rFonts w:ascii="Times New Roman" w:eastAsia="Times New Roman" w:hAnsi="Times New Roman" w:cs="Times New Roman"/>
          <w:sz w:val="24"/>
          <w:szCs w:val="24"/>
          <w:lang w:val="en-US"/>
        </w:rPr>
        <w:t xml:space="preserve"> and</w:t>
      </w:r>
      <w:r w:rsidR="00ED43EE" w:rsidRPr="00530940">
        <w:rPr>
          <w:rFonts w:ascii="Times New Roman" w:eastAsia="Times New Roman" w:hAnsi="Times New Roman" w:cs="Times New Roman"/>
          <w:sz w:val="24"/>
          <w:szCs w:val="24"/>
          <w:lang w:val="en-US"/>
        </w:rPr>
        <w:t xml:space="preserve"> industrial partners</w:t>
      </w:r>
      <w:r w:rsidR="000510CE">
        <w:rPr>
          <w:rFonts w:ascii="Times New Roman" w:eastAsia="Times New Roman" w:hAnsi="Times New Roman" w:cs="Times New Roman"/>
          <w:sz w:val="24"/>
          <w:szCs w:val="24"/>
          <w:lang w:val="en-US"/>
        </w:rPr>
        <w:t xml:space="preserve"> (31 resp.)</w:t>
      </w:r>
      <w:r w:rsidR="00ED43EE" w:rsidRPr="00530940">
        <w:rPr>
          <w:rFonts w:ascii="Times New Roman" w:eastAsia="Times New Roman" w:hAnsi="Times New Roman" w:cs="Times New Roman"/>
          <w:sz w:val="24"/>
          <w:szCs w:val="24"/>
          <w:lang w:val="en-US"/>
        </w:rPr>
        <w:t xml:space="preserve"> in the implementation of STEM-disciplines, as well as lack of teachers</w:t>
      </w:r>
      <w:r w:rsidR="000510CE">
        <w:rPr>
          <w:rFonts w:ascii="Times New Roman" w:eastAsia="Times New Roman" w:hAnsi="Times New Roman" w:cs="Times New Roman"/>
          <w:sz w:val="24"/>
          <w:szCs w:val="24"/>
          <w:lang w:val="en-US"/>
        </w:rPr>
        <w:t xml:space="preserve"> </w:t>
      </w:r>
      <w:r w:rsidR="000510CE" w:rsidRPr="00530940">
        <w:rPr>
          <w:rFonts w:ascii="Times New Roman" w:eastAsia="Times New Roman" w:hAnsi="Times New Roman" w:cs="Times New Roman"/>
          <w:sz w:val="24"/>
          <w:szCs w:val="24"/>
          <w:lang w:val="en-US"/>
        </w:rPr>
        <w:t xml:space="preserve">motivation </w:t>
      </w:r>
      <w:r w:rsidR="000510CE">
        <w:rPr>
          <w:rFonts w:ascii="Times New Roman" w:eastAsia="Times New Roman" w:hAnsi="Times New Roman" w:cs="Times New Roman"/>
          <w:sz w:val="24"/>
          <w:szCs w:val="24"/>
          <w:lang w:val="en-US"/>
        </w:rPr>
        <w:t>(28 resp.)</w:t>
      </w:r>
      <w:r w:rsidR="00ED43EE" w:rsidRPr="00530940">
        <w:rPr>
          <w:rFonts w:ascii="Times New Roman" w:eastAsia="Times New Roman" w:hAnsi="Times New Roman" w:cs="Times New Roman"/>
          <w:sz w:val="24"/>
          <w:szCs w:val="24"/>
          <w:lang w:val="en-US"/>
        </w:rPr>
        <w:t xml:space="preserve"> a</w:t>
      </w:r>
      <w:r w:rsidR="000510CE">
        <w:rPr>
          <w:rFonts w:ascii="Times New Roman" w:eastAsia="Times New Roman" w:hAnsi="Times New Roman" w:cs="Times New Roman"/>
          <w:sz w:val="24"/>
          <w:szCs w:val="24"/>
          <w:lang w:val="en-US"/>
        </w:rPr>
        <w:t>nd</w:t>
      </w:r>
      <w:r w:rsidR="00ED43EE" w:rsidRPr="00530940">
        <w:rPr>
          <w:rFonts w:ascii="Times New Roman" w:eastAsia="Times New Roman" w:hAnsi="Times New Roman" w:cs="Times New Roman"/>
          <w:sz w:val="24"/>
          <w:szCs w:val="24"/>
          <w:lang w:val="en-US"/>
        </w:rPr>
        <w:t xml:space="preserve"> shortcomings in the methodology of STEM</w:t>
      </w:r>
      <w:r w:rsidR="000510CE">
        <w:rPr>
          <w:rFonts w:ascii="Times New Roman" w:eastAsia="Times New Roman" w:hAnsi="Times New Roman" w:cs="Times New Roman"/>
          <w:sz w:val="24"/>
          <w:szCs w:val="24"/>
          <w:lang w:val="en-US"/>
        </w:rPr>
        <w:t>-teacher</w:t>
      </w:r>
      <w:r w:rsidR="00ED43EE" w:rsidRPr="00530940">
        <w:rPr>
          <w:rFonts w:ascii="Times New Roman" w:eastAsia="Times New Roman" w:hAnsi="Times New Roman" w:cs="Times New Roman"/>
          <w:sz w:val="24"/>
          <w:szCs w:val="24"/>
          <w:lang w:val="en-US"/>
        </w:rPr>
        <w:t xml:space="preserve"> training</w:t>
      </w:r>
      <w:r w:rsidR="000510CE">
        <w:rPr>
          <w:rFonts w:ascii="Times New Roman" w:eastAsia="Times New Roman" w:hAnsi="Times New Roman" w:cs="Times New Roman"/>
          <w:sz w:val="24"/>
          <w:szCs w:val="24"/>
          <w:lang w:val="en-US"/>
        </w:rPr>
        <w:t xml:space="preserve"> (modern PD </w:t>
      </w:r>
      <w:r w:rsidR="00F70380">
        <w:rPr>
          <w:rFonts w:ascii="Times New Roman" w:eastAsia="Times New Roman" w:hAnsi="Times New Roman" w:cs="Times New Roman"/>
          <w:sz w:val="24"/>
          <w:szCs w:val="24"/>
          <w:lang w:val="en-US"/>
        </w:rPr>
        <w:t>training courses</w:t>
      </w:r>
      <w:r w:rsidR="000510CE">
        <w:rPr>
          <w:rFonts w:ascii="Times New Roman" w:eastAsia="Times New Roman" w:hAnsi="Times New Roman" w:cs="Times New Roman"/>
          <w:sz w:val="24"/>
          <w:szCs w:val="24"/>
          <w:lang w:val="en-US"/>
        </w:rPr>
        <w:t>, integrated STEM programs etc.)</w:t>
      </w:r>
      <w:r w:rsidR="00ED43EE" w:rsidRPr="00530940">
        <w:rPr>
          <w:rFonts w:ascii="Times New Roman" w:eastAsia="Times New Roman" w:hAnsi="Times New Roman" w:cs="Times New Roman"/>
          <w:sz w:val="24"/>
          <w:szCs w:val="24"/>
          <w:lang w:val="en-US"/>
        </w:rPr>
        <w:t xml:space="preserve">. </w:t>
      </w:r>
      <w:r w:rsidR="000510CE">
        <w:rPr>
          <w:rFonts w:ascii="Times New Roman" w:eastAsia="Times New Roman" w:hAnsi="Times New Roman" w:cs="Times New Roman"/>
          <w:sz w:val="24"/>
          <w:szCs w:val="24"/>
          <w:lang w:val="en-US"/>
        </w:rPr>
        <w:t>In this context, the importance of setting up a</w:t>
      </w:r>
      <w:r w:rsidR="00ED43EE" w:rsidRPr="00530940">
        <w:rPr>
          <w:rFonts w:ascii="Times New Roman" w:eastAsia="Times New Roman" w:hAnsi="Times New Roman" w:cs="Times New Roman"/>
          <w:sz w:val="24"/>
          <w:szCs w:val="24"/>
          <w:lang w:val="en-US"/>
        </w:rPr>
        <w:t xml:space="preserve"> </w:t>
      </w:r>
      <w:r w:rsidR="00ED43EE" w:rsidRPr="00530940">
        <w:rPr>
          <w:rFonts w:ascii="Times New Roman" w:hAnsi="Times New Roman" w:cs="Times New Roman"/>
          <w:sz w:val="24"/>
          <w:szCs w:val="24"/>
          <w:lang w:val="en-US"/>
        </w:rPr>
        <w:t>regional STEM learning</w:t>
      </w:r>
      <w:r w:rsidR="000510CE">
        <w:rPr>
          <w:rFonts w:ascii="Times New Roman" w:hAnsi="Times New Roman" w:cs="Times New Roman"/>
          <w:sz w:val="24"/>
          <w:szCs w:val="24"/>
          <w:lang w:val="en-US"/>
        </w:rPr>
        <w:t xml:space="preserve"> </w:t>
      </w:r>
      <w:r w:rsidR="000510CE" w:rsidRPr="00530940">
        <w:rPr>
          <w:rFonts w:ascii="Times New Roman" w:hAnsi="Times New Roman" w:cs="Times New Roman"/>
          <w:sz w:val="24"/>
          <w:szCs w:val="24"/>
          <w:lang w:val="en-US"/>
        </w:rPr>
        <w:t xml:space="preserve">resource </w:t>
      </w:r>
      <w:r w:rsidR="00ED43EE" w:rsidRPr="00530940">
        <w:rPr>
          <w:rFonts w:ascii="Times New Roman" w:hAnsi="Times New Roman" w:cs="Times New Roman"/>
          <w:sz w:val="24"/>
          <w:szCs w:val="24"/>
          <w:lang w:val="en-US"/>
        </w:rPr>
        <w:t xml:space="preserve">center </w:t>
      </w:r>
      <w:r w:rsidR="00EA63E9">
        <w:rPr>
          <w:rFonts w:ascii="Times New Roman" w:hAnsi="Times New Roman" w:cs="Times New Roman"/>
          <w:sz w:val="24"/>
          <w:szCs w:val="24"/>
          <w:lang w:val="en-US"/>
        </w:rPr>
        <w:t xml:space="preserve">intended to provide teachers with </w:t>
      </w:r>
      <w:r w:rsidR="00F70380">
        <w:rPr>
          <w:rFonts w:ascii="Times New Roman" w:hAnsi="Times New Roman" w:cs="Times New Roman"/>
          <w:sz w:val="24"/>
          <w:szCs w:val="24"/>
          <w:lang w:val="en-US"/>
        </w:rPr>
        <w:t>T&amp;L materials, PD training/</w:t>
      </w:r>
      <w:r w:rsidR="00F70380" w:rsidRPr="006C23A0">
        <w:rPr>
          <w:rFonts w:ascii="Times New Roman" w:eastAsia="Times New Roman" w:hAnsi="Times New Roman" w:cs="Times New Roman"/>
          <w:bCs/>
          <w:sz w:val="24"/>
          <w:szCs w:val="24"/>
          <w:lang w:val="en-US"/>
        </w:rPr>
        <w:t>M.Ed.</w:t>
      </w:r>
      <w:r w:rsidR="00F70380">
        <w:rPr>
          <w:rFonts w:ascii="Times New Roman" w:eastAsia="Times New Roman" w:hAnsi="Times New Roman" w:cs="Times New Roman"/>
          <w:bCs/>
          <w:sz w:val="24"/>
          <w:szCs w:val="24"/>
          <w:lang w:val="en-US"/>
        </w:rPr>
        <w:t xml:space="preserve"> </w:t>
      </w:r>
      <w:r w:rsidR="00F70380">
        <w:rPr>
          <w:rFonts w:ascii="Times New Roman" w:hAnsi="Times New Roman" w:cs="Times New Roman"/>
          <w:sz w:val="24"/>
          <w:szCs w:val="24"/>
          <w:lang w:val="en-US"/>
        </w:rPr>
        <w:t>courses</w:t>
      </w:r>
      <w:r w:rsidR="00F70380" w:rsidRPr="00F70380">
        <w:rPr>
          <w:rFonts w:ascii="Times New Roman" w:eastAsia="Times New Roman" w:hAnsi="Times New Roman" w:cs="Times New Roman"/>
          <w:bCs/>
          <w:sz w:val="24"/>
          <w:szCs w:val="24"/>
          <w:lang w:val="en-US"/>
        </w:rPr>
        <w:t xml:space="preserve"> </w:t>
      </w:r>
      <w:r w:rsidR="00F70380">
        <w:rPr>
          <w:rFonts w:ascii="Times New Roman" w:hAnsi="Times New Roman" w:cs="Times New Roman"/>
          <w:sz w:val="24"/>
          <w:szCs w:val="24"/>
          <w:lang w:val="en-US"/>
        </w:rPr>
        <w:t xml:space="preserve">and relevant equipment </w:t>
      </w:r>
      <w:r w:rsidR="00ED43EE" w:rsidRPr="00530940">
        <w:rPr>
          <w:rFonts w:ascii="Times New Roman" w:hAnsi="Times New Roman" w:cs="Times New Roman"/>
          <w:sz w:val="24"/>
          <w:szCs w:val="24"/>
          <w:lang w:val="en-US"/>
        </w:rPr>
        <w:t>is favorably clear</w:t>
      </w:r>
      <w:r w:rsidR="00487023" w:rsidRPr="00530940">
        <w:rPr>
          <w:rFonts w:ascii="Times New Roman" w:hAnsi="Times New Roman" w:cs="Times New Roman"/>
          <w:sz w:val="24"/>
          <w:szCs w:val="24"/>
          <w:lang w:val="en-US"/>
        </w:rPr>
        <w:t xml:space="preserve">. </w:t>
      </w:r>
      <w:r w:rsidR="00F70380" w:rsidRPr="0048229D">
        <w:rPr>
          <w:rFonts w:ascii="Times New Roman" w:hAnsi="Times New Roman" w:cs="Times New Roman"/>
          <w:sz w:val="24"/>
          <w:szCs w:val="24"/>
          <w:lang w:val="en-US"/>
        </w:rPr>
        <w:t xml:space="preserve">It is </w:t>
      </w:r>
      <w:r w:rsidR="00DD350E" w:rsidRPr="0048229D">
        <w:rPr>
          <w:rFonts w:ascii="Times New Roman" w:hAnsi="Times New Roman" w:cs="Times New Roman"/>
          <w:sz w:val="24"/>
          <w:szCs w:val="24"/>
          <w:lang w:val="en-US"/>
        </w:rPr>
        <w:t xml:space="preserve">also </w:t>
      </w:r>
      <w:r w:rsidR="00F70380" w:rsidRPr="0048229D">
        <w:rPr>
          <w:rFonts w:ascii="Times New Roman" w:hAnsi="Times New Roman" w:cs="Times New Roman"/>
          <w:sz w:val="24"/>
          <w:szCs w:val="24"/>
          <w:lang w:val="en-US"/>
        </w:rPr>
        <w:t>critical to</w:t>
      </w:r>
      <w:r w:rsidR="00DD350E" w:rsidRPr="0048229D">
        <w:rPr>
          <w:rFonts w:ascii="Times New Roman" w:hAnsi="Times New Roman" w:cs="Times New Roman"/>
          <w:sz w:val="24"/>
          <w:szCs w:val="24"/>
          <w:lang w:val="en-US"/>
        </w:rPr>
        <w:t xml:space="preserve"> promote interinstitutional interaction</w:t>
      </w:r>
      <w:r w:rsidR="0048229D">
        <w:rPr>
          <w:rFonts w:ascii="Times New Roman" w:hAnsi="Times New Roman" w:cs="Times New Roman"/>
          <w:sz w:val="24"/>
          <w:szCs w:val="24"/>
          <w:lang w:val="en-US"/>
        </w:rPr>
        <w:t xml:space="preserve"> and collaboration</w:t>
      </w:r>
      <w:r w:rsidR="0048229D" w:rsidRPr="0048229D">
        <w:rPr>
          <w:rFonts w:ascii="Times New Roman" w:hAnsi="Times New Roman" w:cs="Times New Roman"/>
          <w:sz w:val="24"/>
          <w:szCs w:val="24"/>
          <w:lang w:val="en-US"/>
        </w:rPr>
        <w:t xml:space="preserve"> between schools</w:t>
      </w:r>
      <w:r w:rsidR="00DD350E" w:rsidRPr="0048229D">
        <w:rPr>
          <w:rFonts w:ascii="Times New Roman" w:hAnsi="Times New Roman" w:cs="Times New Roman"/>
          <w:sz w:val="24"/>
          <w:szCs w:val="24"/>
          <w:lang w:val="en-US"/>
        </w:rPr>
        <w:t xml:space="preserve"> and </w:t>
      </w:r>
      <w:r w:rsidR="0048229D">
        <w:rPr>
          <w:rFonts w:ascii="Times New Roman" w:hAnsi="Times New Roman" w:cs="Times New Roman"/>
          <w:sz w:val="24"/>
          <w:szCs w:val="24"/>
          <w:lang w:val="en-US"/>
        </w:rPr>
        <w:t xml:space="preserve">STEM centers (71 reps.), educational centers for gifted and talented children (57 reps.), supplementary </w:t>
      </w:r>
      <w:r w:rsidR="0048229D">
        <w:rPr>
          <w:rFonts w:ascii="Times New Roman" w:hAnsi="Times New Roman" w:cs="Times New Roman"/>
          <w:sz w:val="24"/>
          <w:szCs w:val="24"/>
          <w:lang w:val="en-US"/>
        </w:rPr>
        <w:lastRenderedPageBreak/>
        <w:t xml:space="preserve">education institutions (Quantorium technology parks) and FabLabs (39 reps.), national and </w:t>
      </w:r>
      <w:r w:rsidR="00DD350E" w:rsidRPr="0048229D">
        <w:rPr>
          <w:rFonts w:ascii="Times New Roman" w:hAnsi="Times New Roman" w:cs="Times New Roman"/>
          <w:sz w:val="24"/>
          <w:szCs w:val="24"/>
          <w:lang w:val="en-US"/>
        </w:rPr>
        <w:t xml:space="preserve">regional businesses/industries to </w:t>
      </w:r>
      <w:r w:rsidR="0048229D" w:rsidRPr="0048229D">
        <w:rPr>
          <w:rFonts w:ascii="Times New Roman" w:hAnsi="Times New Roman" w:cs="Times New Roman"/>
          <w:sz w:val="24"/>
          <w:szCs w:val="24"/>
          <w:lang w:val="en-US"/>
        </w:rPr>
        <w:t xml:space="preserve">ensure higher level of student motivation and quality learning experiences </w:t>
      </w:r>
      <w:r w:rsidR="0048229D">
        <w:rPr>
          <w:rFonts w:ascii="Times New Roman" w:hAnsi="Times New Roman" w:cs="Times New Roman"/>
          <w:sz w:val="24"/>
          <w:szCs w:val="24"/>
          <w:lang w:val="en-US"/>
        </w:rPr>
        <w:t>within</w:t>
      </w:r>
      <w:r w:rsidR="0048229D" w:rsidRPr="0048229D">
        <w:rPr>
          <w:rFonts w:ascii="Times New Roman" w:hAnsi="Times New Roman" w:cs="Times New Roman"/>
          <w:sz w:val="24"/>
          <w:szCs w:val="24"/>
          <w:lang w:val="en-US"/>
        </w:rPr>
        <w:t xml:space="preserve"> STEM classes and STEM-focused extracurricular activities</w:t>
      </w:r>
      <w:r w:rsidR="000277D6">
        <w:rPr>
          <w:rFonts w:ascii="Times New Roman" w:hAnsi="Times New Roman" w:cs="Times New Roman"/>
          <w:sz w:val="24"/>
          <w:szCs w:val="24"/>
          <w:lang w:val="en-US"/>
        </w:rPr>
        <w:t>.</w:t>
      </w:r>
    </w:p>
    <w:p w14:paraId="0BC7D786" w14:textId="5C65E461" w:rsidR="00FD2CCA" w:rsidRPr="0092606F" w:rsidRDefault="00236802" w:rsidP="0092606F">
      <w:pPr>
        <w:pStyle w:val="a4"/>
        <w:numPr>
          <w:ilvl w:val="0"/>
          <w:numId w:val="2"/>
        </w:numPr>
        <w:spacing w:after="0" w:line="240" w:lineRule="auto"/>
        <w:jc w:val="both"/>
        <w:rPr>
          <w:rFonts w:ascii="Times New Roman" w:hAnsi="Times New Roman" w:cs="Times New Roman"/>
          <w:sz w:val="24"/>
          <w:szCs w:val="24"/>
          <w:lang w:val="en-US"/>
        </w:rPr>
      </w:pPr>
      <w:r w:rsidRPr="00D0343C">
        <w:rPr>
          <w:rFonts w:ascii="Times New Roman" w:eastAsia="Times New Roman" w:hAnsi="Times New Roman" w:cs="Times New Roman"/>
          <w:bCs/>
          <w:sz w:val="24"/>
          <w:szCs w:val="24"/>
          <w:lang w:val="en-US"/>
        </w:rPr>
        <w:t xml:space="preserve">M.Ed. curriculum and PD training courses </w:t>
      </w:r>
      <w:r w:rsidR="008A735C" w:rsidRPr="00D0343C">
        <w:rPr>
          <w:rFonts w:ascii="Times New Roman" w:hAnsi="Times New Roman" w:cs="Times New Roman"/>
          <w:sz w:val="24"/>
          <w:szCs w:val="24"/>
          <w:lang w:val="en-US"/>
        </w:rPr>
        <w:t xml:space="preserve">to be developed within the project should focus on </w:t>
      </w:r>
      <w:r w:rsidR="00973671" w:rsidRPr="00D0343C">
        <w:rPr>
          <w:rFonts w:ascii="Times New Roman" w:hAnsi="Times New Roman" w:cs="Times New Roman"/>
          <w:sz w:val="24"/>
          <w:szCs w:val="24"/>
          <w:lang w:val="en-US"/>
        </w:rPr>
        <w:t xml:space="preserve">the following pedagogical approaches, teaching methods and techniques indicated by the respondents as providing high students’ motivation and good learning outcomes within the STEM subjects: PBL, IBL, differentiated learning, research and laboratory studies. </w:t>
      </w:r>
      <w:r w:rsidR="00FD2CCA">
        <w:rPr>
          <w:rFonts w:ascii="Times New Roman" w:hAnsi="Times New Roman" w:cs="Times New Roman"/>
          <w:sz w:val="24"/>
          <w:szCs w:val="24"/>
          <w:lang w:val="en-US"/>
        </w:rPr>
        <w:t>The following are the</w:t>
      </w:r>
      <w:r w:rsidR="00FD2CCA" w:rsidRPr="00FD2CCA">
        <w:rPr>
          <w:rFonts w:ascii="Times New Roman" w:hAnsi="Times New Roman" w:cs="Times New Roman"/>
          <w:sz w:val="24"/>
          <w:szCs w:val="24"/>
          <w:lang w:val="en-US"/>
        </w:rPr>
        <w:t xml:space="preserve"> areas in which </w:t>
      </w:r>
      <w:r w:rsidR="00FD2CCA">
        <w:rPr>
          <w:rFonts w:ascii="Times New Roman" w:hAnsi="Times New Roman" w:cs="Times New Roman"/>
          <w:sz w:val="24"/>
          <w:szCs w:val="24"/>
          <w:lang w:val="en-US"/>
        </w:rPr>
        <w:t>the respondents</w:t>
      </w:r>
      <w:r w:rsidR="00FD2CCA" w:rsidRPr="00FD2CCA">
        <w:rPr>
          <w:rFonts w:ascii="Times New Roman" w:hAnsi="Times New Roman" w:cs="Times New Roman"/>
          <w:sz w:val="24"/>
          <w:szCs w:val="24"/>
          <w:lang w:val="en-US"/>
        </w:rPr>
        <w:t xml:space="preserve"> would like to enhance </w:t>
      </w:r>
      <w:r w:rsidR="00FD2CCA">
        <w:rPr>
          <w:rFonts w:ascii="Times New Roman" w:hAnsi="Times New Roman" w:cs="Times New Roman"/>
          <w:sz w:val="24"/>
          <w:szCs w:val="24"/>
          <w:lang w:val="en-US"/>
        </w:rPr>
        <w:t>their</w:t>
      </w:r>
      <w:r w:rsidR="00FD2CCA" w:rsidRPr="00FD2CCA">
        <w:rPr>
          <w:rFonts w:ascii="Times New Roman" w:hAnsi="Times New Roman" w:cs="Times New Roman"/>
          <w:sz w:val="24"/>
          <w:szCs w:val="24"/>
          <w:lang w:val="en-US"/>
        </w:rPr>
        <w:t xml:space="preserve"> professional knowledge and skills</w:t>
      </w:r>
      <w:r w:rsidR="00FD2CCA">
        <w:rPr>
          <w:rFonts w:ascii="Times New Roman" w:hAnsi="Times New Roman" w:cs="Times New Roman"/>
          <w:sz w:val="24"/>
          <w:szCs w:val="24"/>
          <w:lang w:val="en-US"/>
        </w:rPr>
        <w:t xml:space="preserve">: </w:t>
      </w:r>
      <w:r w:rsidR="00FD2CCA" w:rsidRPr="00FD2CCA">
        <w:rPr>
          <w:rFonts w:ascii="Times New Roman" w:hAnsi="Times New Roman" w:cs="Times New Roman"/>
          <w:sz w:val="24"/>
          <w:szCs w:val="24"/>
          <w:lang w:val="en-US"/>
        </w:rPr>
        <w:t>the use of educational/professional software and online tools (73 resp.), the subject matter of STEM subjects they teach (58), psychological and p</w:t>
      </w:r>
      <w:r w:rsidR="00FD2CCA">
        <w:rPr>
          <w:rFonts w:ascii="Times New Roman" w:hAnsi="Times New Roman" w:cs="Times New Roman"/>
          <w:sz w:val="24"/>
          <w:szCs w:val="24"/>
          <w:lang w:val="en-US"/>
        </w:rPr>
        <w:t>e</w:t>
      </w:r>
      <w:r w:rsidR="00FD2CCA" w:rsidRPr="00FD2CCA">
        <w:rPr>
          <w:rFonts w:ascii="Times New Roman" w:hAnsi="Times New Roman" w:cs="Times New Roman"/>
          <w:sz w:val="24"/>
          <w:szCs w:val="24"/>
          <w:lang w:val="en-US"/>
        </w:rPr>
        <w:t>dagogical support for students (52), the use of ICT and laboratory equipment</w:t>
      </w:r>
      <w:r w:rsidR="0092606F">
        <w:rPr>
          <w:rFonts w:ascii="Times New Roman" w:hAnsi="Times New Roman" w:cs="Times New Roman"/>
          <w:sz w:val="24"/>
          <w:szCs w:val="24"/>
          <w:lang w:val="en-US"/>
        </w:rPr>
        <w:t xml:space="preserve"> in the classroom</w:t>
      </w:r>
      <w:r w:rsidR="00FD2CCA" w:rsidRPr="00FD2CCA">
        <w:rPr>
          <w:rFonts w:ascii="Times New Roman" w:hAnsi="Times New Roman" w:cs="Times New Roman"/>
          <w:sz w:val="24"/>
          <w:szCs w:val="24"/>
          <w:lang w:val="en-US"/>
        </w:rPr>
        <w:t xml:space="preserve"> (47)</w:t>
      </w:r>
      <w:r w:rsidR="0092606F">
        <w:rPr>
          <w:rFonts w:ascii="Times New Roman" w:hAnsi="Times New Roman" w:cs="Times New Roman"/>
          <w:sz w:val="24"/>
          <w:szCs w:val="24"/>
          <w:lang w:val="en-US"/>
        </w:rPr>
        <w:t>.</w:t>
      </w:r>
    </w:p>
    <w:p w14:paraId="6B994E05" w14:textId="5E47ED80" w:rsidR="00973671" w:rsidRPr="00B71B5F" w:rsidRDefault="00D0343C" w:rsidP="00973671">
      <w:pPr>
        <w:pStyle w:val="a4"/>
        <w:numPr>
          <w:ilvl w:val="0"/>
          <w:numId w:val="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this context, t</w:t>
      </w:r>
      <w:r w:rsidRPr="00D0343C">
        <w:rPr>
          <w:rFonts w:ascii="Times New Roman" w:hAnsi="Times New Roman" w:cs="Times New Roman"/>
          <w:sz w:val="24"/>
          <w:szCs w:val="24"/>
          <w:lang w:val="en-US"/>
        </w:rPr>
        <w:t xml:space="preserve">he respondents also consider vital to pay attention </w:t>
      </w:r>
      <w:r>
        <w:rPr>
          <w:rFonts w:ascii="Times New Roman" w:hAnsi="Times New Roman" w:cs="Times New Roman"/>
          <w:sz w:val="24"/>
          <w:szCs w:val="24"/>
          <w:lang w:val="en-US"/>
        </w:rPr>
        <w:t xml:space="preserve">to </w:t>
      </w:r>
      <w:r w:rsidR="00973671" w:rsidRPr="00D0343C">
        <w:rPr>
          <w:rFonts w:ascii="Times New Roman" w:hAnsi="Times New Roman" w:cs="Times New Roman"/>
          <w:sz w:val="24"/>
          <w:szCs w:val="24"/>
          <w:lang w:val="en-US"/>
        </w:rPr>
        <w:t>extracurricular activities</w:t>
      </w:r>
      <w:r>
        <w:rPr>
          <w:rFonts w:ascii="Times New Roman" w:hAnsi="Times New Roman" w:cs="Times New Roman"/>
          <w:sz w:val="24"/>
          <w:szCs w:val="24"/>
          <w:lang w:val="en-US"/>
        </w:rPr>
        <w:t xml:space="preserve">, such as those preparing students </w:t>
      </w:r>
      <w:r w:rsidR="00973671" w:rsidRPr="00D0343C">
        <w:rPr>
          <w:rFonts w:ascii="Times New Roman" w:hAnsi="Times New Roman" w:cs="Times New Roman"/>
          <w:sz w:val="24"/>
          <w:szCs w:val="24"/>
          <w:lang w:val="en-US"/>
        </w:rPr>
        <w:t>for state exams</w:t>
      </w:r>
      <w:r>
        <w:rPr>
          <w:rFonts w:ascii="Times New Roman" w:hAnsi="Times New Roman" w:cs="Times New Roman"/>
          <w:sz w:val="24"/>
          <w:szCs w:val="24"/>
          <w:lang w:val="en-US"/>
        </w:rPr>
        <w:t xml:space="preserve">, </w:t>
      </w:r>
      <w:r w:rsidR="00973671" w:rsidRPr="00D0343C">
        <w:rPr>
          <w:rFonts w:ascii="Times New Roman" w:hAnsi="Times New Roman" w:cs="Times New Roman"/>
          <w:sz w:val="24"/>
          <w:szCs w:val="24"/>
          <w:lang w:val="en-US"/>
        </w:rPr>
        <w:t>STEM labs</w:t>
      </w:r>
      <w:r>
        <w:rPr>
          <w:rFonts w:ascii="Times New Roman" w:hAnsi="Times New Roman" w:cs="Times New Roman"/>
          <w:sz w:val="24"/>
          <w:szCs w:val="24"/>
          <w:lang w:val="en-US"/>
        </w:rPr>
        <w:t xml:space="preserve"> and</w:t>
      </w:r>
      <w:r w:rsidR="00973671" w:rsidRPr="00D0343C">
        <w:rPr>
          <w:rFonts w:ascii="Times New Roman" w:hAnsi="Times New Roman" w:cs="Times New Roman"/>
          <w:sz w:val="24"/>
          <w:szCs w:val="24"/>
          <w:lang w:val="en-US"/>
        </w:rPr>
        <w:t xml:space="preserve"> clubs</w:t>
      </w:r>
      <w:r w:rsidRPr="00D0343C">
        <w:rPr>
          <w:rFonts w:ascii="Times New Roman" w:hAnsi="Times New Roman" w:cs="Times New Roman"/>
          <w:sz w:val="24"/>
          <w:szCs w:val="24"/>
          <w:lang w:val="en-US"/>
        </w:rPr>
        <w:t>,</w:t>
      </w:r>
      <w:r w:rsidR="00973671" w:rsidRPr="00D034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excursions, </w:t>
      </w:r>
      <w:r w:rsidRPr="00D0343C">
        <w:rPr>
          <w:rFonts w:ascii="Times New Roman" w:hAnsi="Times New Roman" w:cs="Times New Roman"/>
          <w:sz w:val="24"/>
          <w:szCs w:val="24"/>
          <w:lang w:val="en-US"/>
        </w:rPr>
        <w:t xml:space="preserve">out-of-class events </w:t>
      </w:r>
      <w:r w:rsidR="00973671" w:rsidRPr="00D0343C">
        <w:rPr>
          <w:rFonts w:ascii="Times New Roman" w:hAnsi="Times New Roman" w:cs="Times New Roman"/>
          <w:sz w:val="24"/>
          <w:szCs w:val="24"/>
          <w:lang w:val="en-US"/>
        </w:rPr>
        <w:t>and conferences, science fairs and festivals</w:t>
      </w:r>
      <w:r>
        <w:rPr>
          <w:rFonts w:ascii="Times New Roman" w:hAnsi="Times New Roman" w:cs="Times New Roman"/>
          <w:sz w:val="24"/>
          <w:szCs w:val="24"/>
          <w:lang w:val="en-US"/>
        </w:rPr>
        <w:t>.</w:t>
      </w:r>
      <w:r w:rsidR="00973671" w:rsidRPr="00D0343C">
        <w:rPr>
          <w:rFonts w:ascii="Times New Roman" w:hAnsi="Times New Roman" w:cs="Times New Roman"/>
          <w:sz w:val="24"/>
          <w:szCs w:val="24"/>
          <w:lang w:val="en-US"/>
        </w:rPr>
        <w:t xml:space="preserve"> </w:t>
      </w:r>
    </w:p>
    <w:p w14:paraId="49EFFFF3" w14:textId="35DD52EA" w:rsidR="00487023" w:rsidRPr="00B71B5F" w:rsidRDefault="002079DC" w:rsidP="00A84A26">
      <w:pPr>
        <w:pStyle w:val="a4"/>
        <w:numPr>
          <w:ilvl w:val="0"/>
          <w:numId w:val="2"/>
        </w:numPr>
        <w:spacing w:after="0" w:line="240" w:lineRule="auto"/>
        <w:jc w:val="both"/>
        <w:rPr>
          <w:rFonts w:ascii="Times New Roman" w:hAnsi="Times New Roman" w:cs="Times New Roman"/>
          <w:sz w:val="24"/>
          <w:szCs w:val="24"/>
          <w:lang w:val="en-US"/>
        </w:rPr>
      </w:pPr>
      <w:r>
        <w:rPr>
          <w:rFonts w:ascii="Times New Roman" w:eastAsiaTheme="minorHAnsi" w:hAnsi="Times New Roman" w:cs="Times New Roman"/>
          <w:color w:val="000000" w:themeColor="text1"/>
          <w:sz w:val="24"/>
          <w:szCs w:val="28"/>
          <w:lang w:val="en-US" w:eastAsia="en-US"/>
        </w:rPr>
        <w:t xml:space="preserve">Another negative trend for the project team to overcome </w:t>
      </w:r>
      <w:r w:rsidRPr="008B3F6E">
        <w:rPr>
          <w:rFonts w:ascii="Times New Roman" w:eastAsiaTheme="minorHAnsi" w:hAnsi="Times New Roman" w:cs="Times New Roman"/>
          <w:color w:val="000000" w:themeColor="text1"/>
          <w:sz w:val="24"/>
          <w:szCs w:val="24"/>
          <w:lang w:val="en-US" w:eastAsia="en-US"/>
        </w:rPr>
        <w:t>by implementing</w:t>
      </w:r>
      <w:r>
        <w:rPr>
          <w:rFonts w:ascii="Times New Roman" w:eastAsiaTheme="minorHAnsi" w:hAnsi="Times New Roman" w:cs="Times New Roman"/>
          <w:color w:val="000000" w:themeColor="text1"/>
          <w:sz w:val="24"/>
          <w:szCs w:val="24"/>
          <w:lang w:val="en-US" w:eastAsia="en-US"/>
        </w:rPr>
        <w:t xml:space="preserve"> PD training</w:t>
      </w:r>
      <w:r>
        <w:rPr>
          <w:rFonts w:ascii="Times New Roman" w:hAnsi="Times New Roman" w:cs="Times New Roman"/>
          <w:sz w:val="24"/>
          <w:szCs w:val="24"/>
          <w:lang w:val="en-US"/>
        </w:rPr>
        <w:t>/</w:t>
      </w:r>
      <w:r w:rsidRPr="006C23A0">
        <w:rPr>
          <w:rFonts w:ascii="Times New Roman" w:eastAsia="Times New Roman" w:hAnsi="Times New Roman" w:cs="Times New Roman"/>
          <w:bCs/>
          <w:sz w:val="24"/>
          <w:szCs w:val="24"/>
          <w:lang w:val="en-US"/>
        </w:rPr>
        <w:t>M.Ed.</w:t>
      </w:r>
      <w:r>
        <w:rPr>
          <w:rFonts w:ascii="Times New Roman" w:eastAsia="Times New Roman" w:hAnsi="Times New Roman" w:cs="Times New Roman"/>
          <w:bCs/>
          <w:sz w:val="24"/>
          <w:szCs w:val="24"/>
          <w:lang w:val="en-US"/>
        </w:rPr>
        <w:t xml:space="preserve"> </w:t>
      </w:r>
      <w:r>
        <w:rPr>
          <w:rFonts w:ascii="Times New Roman" w:hAnsi="Times New Roman" w:cs="Times New Roman"/>
          <w:sz w:val="24"/>
          <w:szCs w:val="24"/>
          <w:lang w:val="en-US"/>
        </w:rPr>
        <w:t>courses/</w:t>
      </w:r>
      <w:r>
        <w:rPr>
          <w:rFonts w:ascii="Times New Roman" w:eastAsiaTheme="minorHAnsi" w:hAnsi="Times New Roman" w:cs="Times New Roman"/>
          <w:color w:val="000000" w:themeColor="text1"/>
          <w:sz w:val="24"/>
          <w:szCs w:val="24"/>
          <w:lang w:val="en-US" w:eastAsia="en-US"/>
        </w:rPr>
        <w:t>STEM ambassador programs and keeping</w:t>
      </w:r>
      <w:r w:rsidRPr="0077368A">
        <w:rPr>
          <w:rFonts w:ascii="Times New Roman" w:eastAsiaTheme="minorHAnsi" w:hAnsi="Times New Roman" w:cs="Times New Roman"/>
          <w:color w:val="000000" w:themeColor="text1"/>
          <w:sz w:val="24"/>
          <w:szCs w:val="24"/>
          <w:lang w:val="en-US" w:eastAsia="en-US"/>
        </w:rPr>
        <w:t xml:space="preserve"> </w:t>
      </w:r>
      <w:r>
        <w:rPr>
          <w:rFonts w:ascii="Times New Roman" w:eastAsiaTheme="minorHAnsi" w:hAnsi="Times New Roman" w:cs="Times New Roman"/>
          <w:color w:val="000000" w:themeColor="text1"/>
          <w:sz w:val="24"/>
          <w:szCs w:val="24"/>
          <w:lang w:val="en-US" w:eastAsia="en-US"/>
        </w:rPr>
        <w:t>STEM events</w:t>
      </w:r>
      <w:r w:rsidRPr="008B3F6E">
        <w:rPr>
          <w:rFonts w:ascii="Times New Roman" w:eastAsiaTheme="minorHAnsi" w:hAnsi="Times New Roman" w:cs="Times New Roman"/>
          <w:color w:val="000000" w:themeColor="text1"/>
          <w:sz w:val="24"/>
          <w:szCs w:val="24"/>
          <w:lang w:val="en-US" w:eastAsia="en-US"/>
        </w:rPr>
        <w:t xml:space="preserve"> </w:t>
      </w:r>
      <w:r>
        <w:rPr>
          <w:rFonts w:ascii="Times New Roman" w:eastAsiaTheme="minorHAnsi" w:hAnsi="Times New Roman" w:cs="Times New Roman"/>
          <w:color w:val="000000" w:themeColor="text1"/>
          <w:sz w:val="24"/>
          <w:szCs w:val="28"/>
          <w:lang w:val="en-US" w:eastAsia="en-US"/>
        </w:rPr>
        <w:t xml:space="preserve">is connected with a low teacher involvement in </w:t>
      </w:r>
      <w:r w:rsidRPr="00A9233A">
        <w:rPr>
          <w:rFonts w:ascii="Times New Roman" w:hAnsi="Times New Roman" w:cs="Times New Roman"/>
          <w:sz w:val="24"/>
          <w:szCs w:val="24"/>
          <w:lang w:val="en-US"/>
        </w:rPr>
        <w:t>activities related to the implementation of the integrated approach to STEM education in educational institutions</w:t>
      </w:r>
      <w:r>
        <w:rPr>
          <w:rFonts w:ascii="Times New Roman" w:eastAsiaTheme="minorHAnsi" w:hAnsi="Times New Roman" w:cs="Times New Roman"/>
          <w:color w:val="000000" w:themeColor="text1"/>
          <w:sz w:val="24"/>
          <w:szCs w:val="28"/>
          <w:lang w:val="en-US" w:eastAsia="en-US"/>
        </w:rPr>
        <w:t xml:space="preserve">: </w:t>
      </w:r>
      <w:r w:rsidR="00487023">
        <w:rPr>
          <w:rFonts w:ascii="Times New Roman" w:eastAsiaTheme="minorHAnsi" w:hAnsi="Times New Roman" w:cs="Times New Roman"/>
          <w:color w:val="000000" w:themeColor="text1"/>
          <w:sz w:val="24"/>
          <w:szCs w:val="28"/>
          <w:lang w:val="en-US" w:eastAsia="en-US"/>
        </w:rPr>
        <w:t xml:space="preserve">79% of respondents do not participate in </w:t>
      </w:r>
      <w:r>
        <w:rPr>
          <w:rFonts w:ascii="Times New Roman" w:eastAsiaTheme="minorHAnsi" w:hAnsi="Times New Roman" w:cs="Times New Roman"/>
          <w:color w:val="000000" w:themeColor="text1"/>
          <w:sz w:val="24"/>
          <w:szCs w:val="28"/>
          <w:lang w:val="en-US" w:eastAsia="en-US"/>
        </w:rPr>
        <w:t>such</w:t>
      </w:r>
      <w:r w:rsidR="00487023">
        <w:rPr>
          <w:rFonts w:ascii="Times New Roman" w:eastAsiaTheme="minorHAnsi" w:hAnsi="Times New Roman" w:cs="Times New Roman"/>
          <w:color w:val="000000" w:themeColor="text1"/>
          <w:sz w:val="24"/>
          <w:szCs w:val="28"/>
          <w:lang w:val="en-US" w:eastAsia="en-US"/>
        </w:rPr>
        <w:t xml:space="preserve"> initiative</w:t>
      </w:r>
      <w:r>
        <w:rPr>
          <w:rFonts w:ascii="Times New Roman" w:eastAsiaTheme="minorHAnsi" w:hAnsi="Times New Roman" w:cs="Times New Roman"/>
          <w:color w:val="000000" w:themeColor="text1"/>
          <w:sz w:val="24"/>
          <w:szCs w:val="28"/>
          <w:lang w:val="en-US" w:eastAsia="en-US"/>
        </w:rPr>
        <w:t>s/</w:t>
      </w:r>
      <w:r w:rsidR="00487023">
        <w:rPr>
          <w:rFonts w:ascii="Times New Roman" w:eastAsiaTheme="minorHAnsi" w:hAnsi="Times New Roman" w:cs="Times New Roman"/>
          <w:color w:val="000000" w:themeColor="text1"/>
          <w:sz w:val="24"/>
          <w:szCs w:val="28"/>
          <w:lang w:val="en-US" w:eastAsia="en-US"/>
        </w:rPr>
        <w:t xml:space="preserve">activities. </w:t>
      </w:r>
    </w:p>
    <w:p w14:paraId="57497FB2" w14:textId="77777777" w:rsidR="009F3F48" w:rsidRPr="00E567DF" w:rsidRDefault="009F3F48" w:rsidP="002079DC">
      <w:pPr>
        <w:spacing w:after="0" w:line="240" w:lineRule="auto"/>
        <w:jc w:val="both"/>
        <w:rPr>
          <w:rFonts w:ascii="Times New Roman" w:hAnsi="Times New Roman" w:cs="Times New Roman"/>
          <w:b/>
          <w:sz w:val="24"/>
          <w:szCs w:val="24"/>
          <w:lang w:val="en-US"/>
        </w:rPr>
      </w:pPr>
    </w:p>
    <w:p w14:paraId="6B85C7D2" w14:textId="012E2F70" w:rsidR="00D70EDB" w:rsidRDefault="007B5A92" w:rsidP="00F4110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w:t>
      </w:r>
      <w:r w:rsidRPr="007B5A92">
        <w:rPr>
          <w:rFonts w:ascii="Times New Roman" w:hAnsi="Times New Roman" w:cs="Times New Roman"/>
          <w:b/>
          <w:sz w:val="24"/>
          <w:szCs w:val="24"/>
          <w:lang w:val="en-US"/>
        </w:rPr>
        <w:t>urvey of specifics of teaching STEM-focused courses at supplementary education institutions, STEM PD needs and prospects for integrated STEM approach implementation in</w:t>
      </w:r>
      <w:r>
        <w:rPr>
          <w:rFonts w:ascii="Times New Roman" w:hAnsi="Times New Roman" w:cs="Times New Roman"/>
          <w:b/>
          <w:sz w:val="24"/>
          <w:szCs w:val="24"/>
          <w:lang w:val="en-US"/>
        </w:rPr>
        <w:t xml:space="preserve"> </w:t>
      </w:r>
      <w:r w:rsidRPr="007B5A92">
        <w:rPr>
          <w:rFonts w:ascii="Times New Roman" w:hAnsi="Times New Roman" w:cs="Times New Roman"/>
          <w:b/>
          <w:sz w:val="24"/>
          <w:szCs w:val="24"/>
          <w:lang w:val="en-US"/>
        </w:rPr>
        <w:t xml:space="preserve">Russia </w:t>
      </w:r>
      <w:r w:rsidR="00A720DA" w:rsidRPr="00B020AE">
        <w:rPr>
          <w:rFonts w:ascii="Times New Roman" w:hAnsi="Times New Roman" w:cs="Times New Roman"/>
          <w:b/>
          <w:sz w:val="24"/>
          <w:szCs w:val="24"/>
          <w:lang w:val="en-US"/>
        </w:rPr>
        <w:t>(based on the questionnaire for STEM-teachers at supplementary education institutions)</w:t>
      </w:r>
    </w:p>
    <w:p w14:paraId="67B3958E" w14:textId="078DAA3C" w:rsidR="00B020AE" w:rsidRDefault="00B020AE" w:rsidP="00353D6C">
      <w:pPr>
        <w:spacing w:after="0" w:line="240" w:lineRule="auto"/>
        <w:ind w:firstLine="708"/>
        <w:jc w:val="center"/>
        <w:rPr>
          <w:rFonts w:ascii="Times New Roman" w:hAnsi="Times New Roman" w:cs="Times New Roman"/>
          <w:b/>
          <w:sz w:val="24"/>
          <w:szCs w:val="24"/>
          <w:lang w:val="en-US"/>
        </w:rPr>
      </w:pPr>
    </w:p>
    <w:p w14:paraId="32517171" w14:textId="3C825D80" w:rsidR="000E040D" w:rsidRDefault="002079DC" w:rsidP="000E040D">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b/>
          <w:sz w:val="24"/>
          <w:szCs w:val="24"/>
          <w:lang w:val="en-US"/>
        </w:rPr>
        <w:t>The goal of the survey</w:t>
      </w:r>
      <w:r w:rsidR="003D7091">
        <w:rPr>
          <w:rFonts w:ascii="Times New Roman" w:hAnsi="Times New Roman" w:cs="Times New Roman"/>
          <w:b/>
          <w:sz w:val="24"/>
          <w:szCs w:val="24"/>
          <w:lang w:val="en-US"/>
        </w:rPr>
        <w:t xml:space="preserve"> </w:t>
      </w:r>
      <w:r w:rsidR="003D7091" w:rsidRPr="003D7091">
        <w:rPr>
          <w:rFonts w:ascii="Times New Roman" w:hAnsi="Times New Roman" w:cs="Times New Roman"/>
          <w:bCs/>
          <w:sz w:val="24"/>
          <w:szCs w:val="24"/>
          <w:lang w:val="en-US"/>
        </w:rPr>
        <w:t>is</w:t>
      </w:r>
      <w:r>
        <w:rPr>
          <w:rFonts w:ascii="Times New Roman" w:hAnsi="Times New Roman" w:cs="Times New Roman"/>
          <w:b/>
          <w:sz w:val="24"/>
          <w:szCs w:val="24"/>
          <w:lang w:val="en-US"/>
        </w:rPr>
        <w:t xml:space="preserve"> </w:t>
      </w:r>
      <w:r w:rsidRPr="002079DC">
        <w:rPr>
          <w:rFonts w:ascii="Times New Roman" w:hAnsi="Times New Roman" w:cs="Times New Roman"/>
          <w:sz w:val="24"/>
          <w:szCs w:val="24"/>
          <w:lang w:val="en-US"/>
        </w:rPr>
        <w:t>to study specifics of teaching STEM-focused courses at supplementary education institutions, STEM PD needs, and prospects for integrated STEM approach implementation in Russia.</w:t>
      </w:r>
      <w:r>
        <w:rPr>
          <w:rFonts w:ascii="Times New Roman" w:hAnsi="Times New Roman" w:cs="Times New Roman"/>
          <w:sz w:val="24"/>
          <w:szCs w:val="24"/>
          <w:lang w:val="en-US"/>
        </w:rPr>
        <w:t xml:space="preserve"> 128 </w:t>
      </w:r>
      <w:r w:rsidRPr="00973250">
        <w:rPr>
          <w:rFonts w:ascii="Times New Roman" w:hAnsi="Times New Roman" w:cs="Times New Roman"/>
          <w:bCs/>
          <w:sz w:val="24"/>
          <w:lang w:val="en-US"/>
        </w:rPr>
        <w:t xml:space="preserve">respondents </w:t>
      </w:r>
      <w:r w:rsidRPr="005E7D99">
        <w:rPr>
          <w:rFonts w:ascii="Times New Roman" w:hAnsi="Times New Roman" w:cs="Times New Roman"/>
          <w:sz w:val="24"/>
          <w:szCs w:val="24"/>
          <w:lang w:val="en-US"/>
        </w:rPr>
        <w:t>from</w:t>
      </w:r>
      <w:r>
        <w:rPr>
          <w:rFonts w:ascii="Times New Roman" w:hAnsi="Times New Roman" w:cs="Times New Roman"/>
          <w:sz w:val="24"/>
          <w:szCs w:val="24"/>
          <w:lang w:val="en-US"/>
        </w:rPr>
        <w:t xml:space="preserve"> </w:t>
      </w:r>
      <w:r w:rsidR="000E040D">
        <w:rPr>
          <w:rFonts w:ascii="Times New Roman" w:hAnsi="Times New Roman" w:cs="Times New Roman"/>
          <w:sz w:val="24"/>
          <w:szCs w:val="24"/>
          <w:lang w:val="en-US"/>
        </w:rPr>
        <w:t xml:space="preserve">Rostov-on-Don (cities and towns of Rostov Oblast), Belgorod (cities and towns of Belgorod Oblast) and Kaliningrad (cities and towns of Kaliningrad Oblast), </w:t>
      </w:r>
      <w:r>
        <w:rPr>
          <w:rFonts w:ascii="Times New Roman" w:hAnsi="Times New Roman" w:cs="Times New Roman"/>
          <w:sz w:val="24"/>
          <w:szCs w:val="24"/>
          <w:lang w:val="en-US"/>
        </w:rPr>
        <w:t>Kazan</w:t>
      </w:r>
      <w:r w:rsidR="000E040D">
        <w:rPr>
          <w:rFonts w:ascii="Times New Roman" w:hAnsi="Times New Roman" w:cs="Times New Roman"/>
          <w:sz w:val="24"/>
          <w:szCs w:val="24"/>
          <w:lang w:val="en-US"/>
        </w:rPr>
        <w:t xml:space="preserve"> (cities and towns of </w:t>
      </w:r>
      <w:r w:rsidR="000E040D" w:rsidRPr="000E040D">
        <w:rPr>
          <w:rFonts w:ascii="Times New Roman" w:hAnsi="Times New Roman" w:cs="Times New Roman"/>
          <w:sz w:val="24"/>
          <w:szCs w:val="24"/>
          <w:lang w:val="en-US"/>
        </w:rPr>
        <w:t>The Republic of Tatarstan</w:t>
      </w:r>
      <w:r w:rsidR="000E040D">
        <w:rPr>
          <w:rFonts w:ascii="Times New Roman" w:hAnsi="Times New Roman" w:cs="Times New Roman"/>
          <w:sz w:val="24"/>
          <w:szCs w:val="24"/>
          <w:lang w:val="en-US"/>
        </w:rPr>
        <w:t>)</w:t>
      </w:r>
      <w:r>
        <w:rPr>
          <w:rFonts w:ascii="Times New Roman" w:hAnsi="Times New Roman" w:cs="Times New Roman"/>
          <w:sz w:val="24"/>
          <w:szCs w:val="24"/>
          <w:lang w:val="en-US"/>
        </w:rPr>
        <w:t xml:space="preserve"> participated in the survey.</w:t>
      </w:r>
      <w:r w:rsidRPr="0071002E">
        <w:rPr>
          <w:rFonts w:ascii="Times New Roman" w:hAnsi="Times New Roman" w:cs="Times New Roman"/>
          <w:sz w:val="24"/>
          <w:szCs w:val="24"/>
          <w:lang w:val="en-US"/>
        </w:rPr>
        <w:t xml:space="preserve"> </w:t>
      </w:r>
      <w:r w:rsidR="000E040D" w:rsidRPr="005E7D99">
        <w:rPr>
          <w:rFonts w:ascii="Times New Roman" w:hAnsi="Times New Roman" w:cs="Times New Roman"/>
          <w:sz w:val="24"/>
          <w:szCs w:val="24"/>
          <w:lang w:val="en-US"/>
        </w:rPr>
        <w:t xml:space="preserve">The profile of the respondents: </w:t>
      </w:r>
      <w:r w:rsidR="005E7D99" w:rsidRPr="005E7D99">
        <w:rPr>
          <w:rFonts w:ascii="Times New Roman" w:hAnsi="Times New Roman" w:cs="Times New Roman"/>
          <w:sz w:val="24"/>
          <w:szCs w:val="24"/>
          <w:lang w:val="en-US"/>
        </w:rPr>
        <w:t>65</w:t>
      </w:r>
      <w:r w:rsidR="000E040D" w:rsidRPr="005E7D99">
        <w:rPr>
          <w:rFonts w:ascii="Times New Roman" w:hAnsi="Times New Roman" w:cs="Times New Roman"/>
          <w:sz w:val="24"/>
          <w:szCs w:val="24"/>
          <w:lang w:val="en-US"/>
        </w:rPr>
        <w:t xml:space="preserve">% female; age: </w:t>
      </w:r>
      <w:r w:rsidR="005E7D99">
        <w:rPr>
          <w:rFonts w:ascii="Times New Roman" w:hAnsi="Times New Roman" w:cs="Times New Roman"/>
          <w:sz w:val="24"/>
          <w:szCs w:val="24"/>
          <w:lang w:val="en-US"/>
        </w:rPr>
        <w:t xml:space="preserve">less than 30 – </w:t>
      </w:r>
      <w:r w:rsidR="005E7D99" w:rsidRPr="00BD2D27">
        <w:rPr>
          <w:rFonts w:ascii="Times New Roman" w:hAnsi="Times New Roman" w:cs="Times New Roman"/>
          <w:sz w:val="24"/>
          <w:szCs w:val="24"/>
          <w:lang w:val="en-US"/>
        </w:rPr>
        <w:t>16</w:t>
      </w:r>
      <w:r w:rsidR="005E7D99">
        <w:rPr>
          <w:rFonts w:ascii="Times New Roman" w:hAnsi="Times New Roman" w:cs="Times New Roman"/>
          <w:sz w:val="24"/>
          <w:szCs w:val="24"/>
          <w:lang w:val="en-US"/>
        </w:rPr>
        <w:t xml:space="preserve"> %, 30-35 – 1</w:t>
      </w:r>
      <w:r w:rsidR="005E7D99" w:rsidRPr="00BD2D27">
        <w:rPr>
          <w:rFonts w:ascii="Times New Roman" w:hAnsi="Times New Roman" w:cs="Times New Roman"/>
          <w:sz w:val="24"/>
          <w:szCs w:val="24"/>
          <w:lang w:val="en-US"/>
        </w:rPr>
        <w:t>4</w:t>
      </w:r>
      <w:r w:rsidR="005E7D99">
        <w:rPr>
          <w:rFonts w:ascii="Times New Roman" w:hAnsi="Times New Roman" w:cs="Times New Roman"/>
          <w:sz w:val="24"/>
          <w:szCs w:val="24"/>
          <w:lang w:val="en-US"/>
        </w:rPr>
        <w:t xml:space="preserve"> %, 36-45 – 2</w:t>
      </w:r>
      <w:r w:rsidR="005E7D99" w:rsidRPr="00BD2D27">
        <w:rPr>
          <w:rFonts w:ascii="Times New Roman" w:hAnsi="Times New Roman" w:cs="Times New Roman"/>
          <w:sz w:val="24"/>
          <w:szCs w:val="24"/>
          <w:lang w:val="en-US"/>
        </w:rPr>
        <w:t>8</w:t>
      </w:r>
      <w:r w:rsidR="005E7D99">
        <w:rPr>
          <w:rFonts w:ascii="Times New Roman" w:hAnsi="Times New Roman" w:cs="Times New Roman"/>
          <w:sz w:val="24"/>
          <w:szCs w:val="24"/>
          <w:lang w:val="en-US"/>
        </w:rPr>
        <w:t xml:space="preserve"> %, 46-55 – </w:t>
      </w:r>
      <w:r w:rsidR="005E7D99" w:rsidRPr="00BD2D27">
        <w:rPr>
          <w:rFonts w:ascii="Times New Roman" w:hAnsi="Times New Roman" w:cs="Times New Roman"/>
          <w:sz w:val="24"/>
          <w:szCs w:val="24"/>
          <w:lang w:val="en-US"/>
        </w:rPr>
        <w:t>26</w:t>
      </w:r>
      <w:r w:rsidR="005E7D99">
        <w:rPr>
          <w:rFonts w:ascii="Times New Roman" w:hAnsi="Times New Roman" w:cs="Times New Roman"/>
          <w:sz w:val="24"/>
          <w:szCs w:val="24"/>
          <w:lang w:val="en-US"/>
        </w:rPr>
        <w:t xml:space="preserve"> %, more than 55 – </w:t>
      </w:r>
      <w:r w:rsidR="005E7D99" w:rsidRPr="00BD2D27">
        <w:rPr>
          <w:rFonts w:ascii="Times New Roman" w:hAnsi="Times New Roman" w:cs="Times New Roman"/>
          <w:sz w:val="24"/>
          <w:szCs w:val="24"/>
          <w:lang w:val="en-US"/>
        </w:rPr>
        <w:t>16</w:t>
      </w:r>
      <w:r w:rsidR="005E7D99">
        <w:rPr>
          <w:rFonts w:ascii="Times New Roman" w:hAnsi="Times New Roman" w:cs="Times New Roman"/>
          <w:sz w:val="24"/>
          <w:szCs w:val="24"/>
          <w:lang w:val="en-US"/>
        </w:rPr>
        <w:t xml:space="preserve"> %</w:t>
      </w:r>
      <w:r w:rsidR="000E040D" w:rsidRPr="005E7D99">
        <w:rPr>
          <w:rFonts w:ascii="Times New Roman" w:hAnsi="Times New Roman" w:cs="Times New Roman"/>
          <w:sz w:val="24"/>
          <w:szCs w:val="24"/>
          <w:lang w:val="en-US"/>
        </w:rPr>
        <w:t xml:space="preserve">; education grade levels: master’s degree – </w:t>
      </w:r>
      <w:r w:rsidR="005E7D99" w:rsidRPr="005E7D99">
        <w:rPr>
          <w:rFonts w:ascii="Times New Roman" w:hAnsi="Times New Roman" w:cs="Times New Roman"/>
          <w:sz w:val="24"/>
          <w:szCs w:val="24"/>
          <w:lang w:val="en-US"/>
        </w:rPr>
        <w:t>49</w:t>
      </w:r>
      <w:r w:rsidR="000E040D" w:rsidRPr="005E7D99">
        <w:rPr>
          <w:rFonts w:ascii="Times New Roman" w:hAnsi="Times New Roman" w:cs="Times New Roman"/>
          <w:sz w:val="24"/>
          <w:szCs w:val="24"/>
          <w:lang w:val="en-US"/>
        </w:rPr>
        <w:t xml:space="preserve"> %; </w:t>
      </w:r>
      <w:r w:rsidR="005E7D99" w:rsidRPr="005E7D99">
        <w:rPr>
          <w:rFonts w:ascii="Times New Roman" w:hAnsi="Times New Roman" w:cs="Times New Roman"/>
          <w:sz w:val="24"/>
          <w:szCs w:val="24"/>
          <w:lang w:val="en-US"/>
        </w:rPr>
        <w:t>34%</w:t>
      </w:r>
      <w:r w:rsidR="000E040D" w:rsidRPr="005E7D99">
        <w:rPr>
          <w:rFonts w:ascii="Times New Roman" w:hAnsi="Times New Roman" w:cs="Times New Roman"/>
          <w:sz w:val="24"/>
          <w:szCs w:val="24"/>
          <w:lang w:val="en-US"/>
        </w:rPr>
        <w:t xml:space="preserve"> of respondents have more than 20 years of pedagogical experience.</w:t>
      </w:r>
      <w:r w:rsidR="0052020D">
        <w:rPr>
          <w:rFonts w:ascii="Times New Roman" w:hAnsi="Times New Roman" w:cs="Times New Roman"/>
          <w:sz w:val="24"/>
          <w:szCs w:val="24"/>
          <w:lang w:val="en-US"/>
        </w:rPr>
        <w:t xml:space="preserve"> 66 respondents work at municipal and regional </w:t>
      </w:r>
      <w:r w:rsidR="0052020D" w:rsidRPr="0052020D">
        <w:rPr>
          <w:rFonts w:ascii="Times New Roman" w:hAnsi="Times New Roman" w:cs="Times New Roman"/>
          <w:sz w:val="24"/>
          <w:szCs w:val="24"/>
          <w:lang w:val="en-US"/>
        </w:rPr>
        <w:t>supplementary education institution</w:t>
      </w:r>
      <w:r w:rsidR="0052020D">
        <w:rPr>
          <w:rFonts w:ascii="Times New Roman" w:hAnsi="Times New Roman" w:cs="Times New Roman"/>
          <w:sz w:val="24"/>
          <w:szCs w:val="24"/>
          <w:lang w:val="en-US"/>
        </w:rPr>
        <w:t xml:space="preserve">s; Mathematics, Robotics, Biology, Design, Physics, Engineering </w:t>
      </w:r>
      <w:r w:rsidR="0013793D">
        <w:rPr>
          <w:rFonts w:ascii="Times New Roman" w:hAnsi="Times New Roman" w:cs="Times New Roman"/>
          <w:sz w:val="24"/>
          <w:szCs w:val="24"/>
          <w:lang w:val="en-US"/>
        </w:rPr>
        <w:t>&amp;</w:t>
      </w:r>
      <w:r w:rsidR="0052020D">
        <w:rPr>
          <w:rFonts w:ascii="Times New Roman" w:hAnsi="Times New Roman" w:cs="Times New Roman"/>
          <w:sz w:val="24"/>
          <w:szCs w:val="24"/>
          <w:lang w:val="en-US"/>
        </w:rPr>
        <w:t xml:space="preserve"> Construction and Programming represent the framework of the </w:t>
      </w:r>
      <w:r w:rsidR="0052020D" w:rsidRPr="0052020D">
        <w:rPr>
          <w:rFonts w:ascii="Times New Roman" w:hAnsi="Times New Roman" w:cs="Times New Roman"/>
          <w:sz w:val="24"/>
          <w:szCs w:val="24"/>
          <w:lang w:val="en-US"/>
        </w:rPr>
        <w:t xml:space="preserve">STEM courses and supplementary education programs </w:t>
      </w:r>
      <w:r w:rsidR="0052020D">
        <w:rPr>
          <w:rFonts w:ascii="Times New Roman" w:hAnsi="Times New Roman" w:cs="Times New Roman"/>
          <w:sz w:val="24"/>
          <w:szCs w:val="24"/>
          <w:lang w:val="en-US"/>
        </w:rPr>
        <w:t>they</w:t>
      </w:r>
      <w:r w:rsidR="0052020D" w:rsidRPr="0052020D">
        <w:rPr>
          <w:rFonts w:ascii="Times New Roman" w:hAnsi="Times New Roman" w:cs="Times New Roman"/>
          <w:sz w:val="24"/>
          <w:szCs w:val="24"/>
          <w:lang w:val="en-US"/>
        </w:rPr>
        <w:t xml:space="preserve"> </w:t>
      </w:r>
      <w:r w:rsidR="0013793D">
        <w:rPr>
          <w:rFonts w:ascii="Times New Roman" w:hAnsi="Times New Roman" w:cs="Times New Roman"/>
          <w:sz w:val="24"/>
          <w:szCs w:val="24"/>
          <w:lang w:val="en-US"/>
        </w:rPr>
        <w:t>especially focus on</w:t>
      </w:r>
      <w:r w:rsidR="0052020D" w:rsidRPr="0052020D">
        <w:rPr>
          <w:rFonts w:ascii="Times New Roman" w:hAnsi="Times New Roman" w:cs="Times New Roman"/>
          <w:sz w:val="24"/>
          <w:szCs w:val="24"/>
          <w:lang w:val="en-US"/>
        </w:rPr>
        <w:t>.</w:t>
      </w:r>
    </w:p>
    <w:p w14:paraId="7732D9D3" w14:textId="77777777" w:rsidR="000E040D" w:rsidRPr="00ED43EE" w:rsidRDefault="000E040D" w:rsidP="005E7D99">
      <w:pPr>
        <w:spacing w:after="0" w:line="240" w:lineRule="auto"/>
        <w:jc w:val="both"/>
        <w:rPr>
          <w:rFonts w:ascii="Times New Roman" w:hAnsi="Times New Roman" w:cs="Times New Roman"/>
          <w:sz w:val="24"/>
          <w:szCs w:val="24"/>
          <w:lang w:val="en-US"/>
        </w:rPr>
      </w:pPr>
    </w:p>
    <w:p w14:paraId="04C0D715" w14:textId="60999A79" w:rsidR="00D70EDB" w:rsidRDefault="00353D6C" w:rsidP="00D70EDB">
      <w:pPr>
        <w:spacing w:after="0" w:line="240" w:lineRule="auto"/>
        <w:ind w:firstLine="708"/>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Outputs of </w:t>
      </w:r>
      <w:r w:rsidR="00204321">
        <w:rPr>
          <w:rFonts w:ascii="Times New Roman" w:hAnsi="Times New Roman" w:cs="Times New Roman"/>
          <w:b/>
          <w:sz w:val="24"/>
          <w:szCs w:val="24"/>
          <w:lang w:val="en-US"/>
        </w:rPr>
        <w:t xml:space="preserve">the </w:t>
      </w:r>
      <w:r>
        <w:rPr>
          <w:rFonts w:ascii="Times New Roman" w:hAnsi="Times New Roman" w:cs="Times New Roman"/>
          <w:b/>
          <w:sz w:val="24"/>
          <w:szCs w:val="24"/>
          <w:lang w:val="en-US"/>
        </w:rPr>
        <w:t>survey</w:t>
      </w:r>
      <w:r w:rsidR="00D70EDB">
        <w:rPr>
          <w:rFonts w:ascii="Times New Roman" w:hAnsi="Times New Roman" w:cs="Times New Roman"/>
          <w:b/>
          <w:sz w:val="24"/>
          <w:szCs w:val="24"/>
          <w:lang w:val="en-US"/>
        </w:rPr>
        <w:t>:</w:t>
      </w:r>
    </w:p>
    <w:p w14:paraId="7867E780" w14:textId="77777777" w:rsidR="008D619D" w:rsidRDefault="00D70EDB" w:rsidP="008D619D">
      <w:pPr>
        <w:pStyle w:val="a4"/>
        <w:numPr>
          <w:ilvl w:val="0"/>
          <w:numId w:val="14"/>
        </w:numPr>
        <w:spacing w:after="0" w:line="240" w:lineRule="auto"/>
        <w:ind w:left="1134" w:hanging="425"/>
        <w:jc w:val="both"/>
        <w:rPr>
          <w:rFonts w:ascii="Times New Roman" w:hAnsi="Times New Roman" w:cs="Times New Roman"/>
          <w:sz w:val="24"/>
          <w:szCs w:val="24"/>
          <w:lang w:val="en-US"/>
        </w:rPr>
      </w:pPr>
      <w:r w:rsidRPr="00874924">
        <w:rPr>
          <w:rFonts w:ascii="Times New Roman" w:hAnsi="Times New Roman" w:cs="Times New Roman"/>
          <w:sz w:val="24"/>
          <w:szCs w:val="24"/>
          <w:lang w:val="en-US"/>
        </w:rPr>
        <w:t xml:space="preserve">The results of the survey show the need to expand the </w:t>
      </w:r>
      <w:r w:rsidR="00AF5E7A" w:rsidRPr="00874924">
        <w:rPr>
          <w:rFonts w:ascii="Times New Roman" w:hAnsi="Times New Roman" w:cs="Times New Roman"/>
          <w:sz w:val="24"/>
          <w:szCs w:val="24"/>
          <w:lang w:val="en-US"/>
        </w:rPr>
        <w:t xml:space="preserve">STEM-teachers training </w:t>
      </w:r>
      <w:r w:rsidRPr="00874924">
        <w:rPr>
          <w:rFonts w:ascii="Times New Roman" w:hAnsi="Times New Roman" w:cs="Times New Roman"/>
          <w:sz w:val="24"/>
          <w:szCs w:val="24"/>
          <w:lang w:val="en-US"/>
        </w:rPr>
        <w:t xml:space="preserve">in </w:t>
      </w:r>
      <w:r w:rsidR="00874924">
        <w:rPr>
          <w:rFonts w:ascii="Times New Roman" w:hAnsi="Times New Roman" w:cs="Times New Roman"/>
          <w:sz w:val="24"/>
          <w:szCs w:val="24"/>
          <w:lang w:val="en-US"/>
        </w:rPr>
        <w:t>two</w:t>
      </w:r>
      <w:r w:rsidRPr="00874924">
        <w:rPr>
          <w:rFonts w:ascii="Times New Roman" w:hAnsi="Times New Roman" w:cs="Times New Roman"/>
          <w:sz w:val="24"/>
          <w:szCs w:val="24"/>
          <w:lang w:val="en-US"/>
        </w:rPr>
        <w:t xml:space="preserve"> main areas: </w:t>
      </w:r>
      <w:r w:rsidRPr="00B5418C">
        <w:rPr>
          <w:rFonts w:ascii="Times New Roman" w:hAnsi="Times New Roman" w:cs="Times New Roman"/>
          <w:i/>
          <w:iCs/>
          <w:sz w:val="24"/>
          <w:szCs w:val="24"/>
          <w:lang w:val="en-US"/>
        </w:rPr>
        <w:t>theoretical training</w:t>
      </w:r>
      <w:r w:rsidR="00C239B0" w:rsidRPr="00874924">
        <w:rPr>
          <w:rFonts w:ascii="Times New Roman" w:hAnsi="Times New Roman" w:cs="Times New Roman"/>
          <w:sz w:val="24"/>
          <w:szCs w:val="24"/>
          <w:lang w:val="en-US"/>
        </w:rPr>
        <w:t xml:space="preserve"> </w:t>
      </w:r>
      <w:r w:rsidR="00874924" w:rsidRPr="00874924">
        <w:rPr>
          <w:rFonts w:ascii="Times New Roman" w:hAnsi="Times New Roman" w:cs="Times New Roman"/>
          <w:sz w:val="24"/>
          <w:szCs w:val="24"/>
          <w:lang w:val="en-US"/>
        </w:rPr>
        <w:t xml:space="preserve">as the majority of the respondents recognize they do not </w:t>
      </w:r>
      <w:r w:rsidR="00C239B0" w:rsidRPr="00874924">
        <w:rPr>
          <w:rFonts w:ascii="Times New Roman" w:hAnsi="Times New Roman" w:cs="Times New Roman"/>
          <w:sz w:val="24"/>
          <w:szCs w:val="24"/>
          <w:lang w:val="en-US"/>
        </w:rPr>
        <w:t xml:space="preserve">use </w:t>
      </w:r>
      <w:r w:rsidR="00B5418C">
        <w:rPr>
          <w:rFonts w:ascii="Times New Roman" w:hAnsi="Times New Roman" w:cs="Times New Roman"/>
          <w:sz w:val="24"/>
          <w:szCs w:val="24"/>
          <w:lang w:val="en-US"/>
        </w:rPr>
        <w:t xml:space="preserve">STEM </w:t>
      </w:r>
      <w:r w:rsidR="00C239B0" w:rsidRPr="00874924">
        <w:rPr>
          <w:rFonts w:ascii="Times New Roman" w:hAnsi="Times New Roman" w:cs="Times New Roman"/>
          <w:sz w:val="24"/>
          <w:szCs w:val="24"/>
          <w:lang w:val="en-US"/>
        </w:rPr>
        <w:t>teaching strategies</w:t>
      </w:r>
      <w:r w:rsidR="009D18DA">
        <w:rPr>
          <w:rFonts w:ascii="Times New Roman" w:hAnsi="Times New Roman" w:cs="Times New Roman"/>
          <w:sz w:val="24"/>
          <w:szCs w:val="24"/>
          <w:lang w:val="en-US"/>
        </w:rPr>
        <w:t xml:space="preserve"> on a regular basis/at all, 24% are not familiar with the conceptual model of integrated STEM-education</w:t>
      </w:r>
      <w:r w:rsidR="00874924" w:rsidRPr="00874924">
        <w:rPr>
          <w:rFonts w:ascii="Times New Roman" w:hAnsi="Times New Roman" w:cs="Times New Roman"/>
          <w:sz w:val="24"/>
          <w:szCs w:val="24"/>
          <w:lang w:val="en-US"/>
        </w:rPr>
        <w:t xml:space="preserve">; </w:t>
      </w:r>
      <w:r w:rsidRPr="00B5418C">
        <w:rPr>
          <w:rFonts w:ascii="Times New Roman" w:hAnsi="Times New Roman" w:cs="Times New Roman"/>
          <w:i/>
          <w:iCs/>
          <w:sz w:val="24"/>
          <w:szCs w:val="24"/>
          <w:lang w:val="en-US"/>
        </w:rPr>
        <w:t xml:space="preserve">practical development </w:t>
      </w:r>
      <w:r w:rsidR="00874924" w:rsidRPr="00B5418C">
        <w:rPr>
          <w:rFonts w:ascii="Times New Roman" w:hAnsi="Times New Roman" w:cs="Times New Roman"/>
          <w:i/>
          <w:iCs/>
          <w:sz w:val="24"/>
          <w:szCs w:val="24"/>
          <w:lang w:val="en-US"/>
        </w:rPr>
        <w:t>and implementation of integrated STEM</w:t>
      </w:r>
      <w:r w:rsidRPr="00B5418C">
        <w:rPr>
          <w:rFonts w:ascii="Times New Roman" w:hAnsi="Times New Roman" w:cs="Times New Roman"/>
          <w:i/>
          <w:iCs/>
          <w:sz w:val="24"/>
          <w:szCs w:val="24"/>
          <w:lang w:val="en-US"/>
        </w:rPr>
        <w:t xml:space="preserve"> modules</w:t>
      </w:r>
      <w:r w:rsidRPr="00874924">
        <w:rPr>
          <w:rFonts w:ascii="Times New Roman" w:hAnsi="Times New Roman" w:cs="Times New Roman"/>
          <w:sz w:val="24"/>
          <w:szCs w:val="24"/>
          <w:lang w:val="en-US"/>
        </w:rPr>
        <w:t xml:space="preserve"> </w:t>
      </w:r>
      <w:r w:rsidR="00874924">
        <w:rPr>
          <w:rFonts w:ascii="Times New Roman" w:hAnsi="Times New Roman" w:cs="Times New Roman"/>
          <w:sz w:val="24"/>
          <w:szCs w:val="24"/>
          <w:lang w:val="en-US"/>
        </w:rPr>
        <w:t>on the basis of</w:t>
      </w:r>
      <w:r w:rsidRPr="00874924">
        <w:rPr>
          <w:rFonts w:ascii="Times New Roman" w:hAnsi="Times New Roman" w:cs="Times New Roman"/>
          <w:sz w:val="24"/>
          <w:szCs w:val="24"/>
          <w:lang w:val="en-US"/>
        </w:rPr>
        <w:t xml:space="preserve"> </w:t>
      </w:r>
      <w:r w:rsidR="009D18DA">
        <w:rPr>
          <w:rFonts w:ascii="Times New Roman" w:hAnsi="Times New Roman" w:cs="Times New Roman"/>
          <w:sz w:val="24"/>
          <w:szCs w:val="24"/>
          <w:lang w:val="en-US"/>
        </w:rPr>
        <w:t xml:space="preserve">research and laboratory studies (52 resp.), Project-based learning (48 resp.), case study (38 resp.), PBL/IBL </w:t>
      </w:r>
      <w:r w:rsidR="009D18DA" w:rsidRPr="0013793D">
        <w:rPr>
          <w:rFonts w:ascii="Times New Roman" w:hAnsi="Times New Roman" w:cs="Times New Roman"/>
          <w:sz w:val="24"/>
          <w:szCs w:val="24"/>
          <w:lang w:val="en-US"/>
        </w:rPr>
        <w:t>(37</w:t>
      </w:r>
      <w:r w:rsidR="009D18DA">
        <w:rPr>
          <w:rFonts w:ascii="Times New Roman" w:hAnsi="Times New Roman" w:cs="Times New Roman"/>
          <w:sz w:val="24"/>
          <w:szCs w:val="24"/>
          <w:lang w:val="en-US"/>
        </w:rPr>
        <w:t xml:space="preserve"> resp.</w:t>
      </w:r>
      <w:r w:rsidR="009D18DA" w:rsidRPr="0013793D">
        <w:rPr>
          <w:rFonts w:ascii="Times New Roman" w:hAnsi="Times New Roman" w:cs="Times New Roman"/>
          <w:sz w:val="24"/>
          <w:szCs w:val="24"/>
          <w:lang w:val="en-US"/>
        </w:rPr>
        <w:t>)</w:t>
      </w:r>
      <w:r w:rsidR="009D18DA">
        <w:rPr>
          <w:rFonts w:ascii="Times New Roman" w:hAnsi="Times New Roman" w:cs="Times New Roman"/>
          <w:sz w:val="24"/>
          <w:szCs w:val="24"/>
          <w:lang w:val="en-US"/>
        </w:rPr>
        <w:t xml:space="preserve"> as the most efficient to </w:t>
      </w:r>
      <w:r w:rsidR="009D18DA" w:rsidRPr="0013793D">
        <w:rPr>
          <w:rFonts w:ascii="Times New Roman" w:hAnsi="Times New Roman" w:cs="Times New Roman"/>
          <w:sz w:val="24"/>
          <w:szCs w:val="24"/>
          <w:lang w:val="en-US"/>
        </w:rPr>
        <w:t>provide</w:t>
      </w:r>
      <w:r w:rsidR="009D18DA">
        <w:rPr>
          <w:rFonts w:ascii="Times New Roman" w:hAnsi="Times New Roman" w:cs="Times New Roman"/>
          <w:sz w:val="24"/>
          <w:szCs w:val="24"/>
          <w:lang w:val="en-US"/>
        </w:rPr>
        <w:t xml:space="preserve"> </w:t>
      </w:r>
      <w:r w:rsidR="009D18DA" w:rsidRPr="0013793D">
        <w:rPr>
          <w:rFonts w:ascii="Times New Roman" w:hAnsi="Times New Roman" w:cs="Times New Roman"/>
          <w:sz w:val="24"/>
          <w:szCs w:val="24"/>
          <w:lang w:val="en-US"/>
        </w:rPr>
        <w:t xml:space="preserve">high students’ motivation and good learning outcomes within the STEM courses and SEP </w:t>
      </w:r>
      <w:r w:rsidR="009D18DA">
        <w:rPr>
          <w:rFonts w:ascii="Times New Roman" w:hAnsi="Times New Roman" w:cs="Times New Roman"/>
          <w:sz w:val="24"/>
          <w:szCs w:val="24"/>
          <w:lang w:val="en-US"/>
        </w:rPr>
        <w:t>they</w:t>
      </w:r>
      <w:r w:rsidR="009D18DA" w:rsidRPr="0013793D">
        <w:rPr>
          <w:rFonts w:ascii="Times New Roman" w:hAnsi="Times New Roman" w:cs="Times New Roman"/>
          <w:sz w:val="24"/>
          <w:szCs w:val="24"/>
          <w:lang w:val="en-US"/>
        </w:rPr>
        <w:t xml:space="preserve"> teach</w:t>
      </w:r>
      <w:r w:rsidR="009D18DA">
        <w:rPr>
          <w:rFonts w:ascii="Times New Roman" w:hAnsi="Times New Roman" w:cs="Times New Roman"/>
          <w:sz w:val="24"/>
          <w:szCs w:val="24"/>
          <w:lang w:val="en-US"/>
        </w:rPr>
        <w:t xml:space="preserve">. It is to be noted that </w:t>
      </w:r>
      <w:r w:rsidR="00D565EE" w:rsidRPr="00D565EE">
        <w:rPr>
          <w:rFonts w:ascii="Times New Roman" w:hAnsi="Times New Roman" w:cs="Times New Roman"/>
          <w:sz w:val="24"/>
          <w:szCs w:val="24"/>
          <w:lang w:val="en-US"/>
        </w:rPr>
        <w:t xml:space="preserve">STEM-teachers at supplementary education institutions </w:t>
      </w:r>
      <w:r w:rsidR="00D565EE">
        <w:rPr>
          <w:rFonts w:ascii="Times New Roman" w:hAnsi="Times New Roman" w:cs="Times New Roman"/>
          <w:sz w:val="24"/>
          <w:szCs w:val="24"/>
          <w:lang w:val="en-US"/>
        </w:rPr>
        <w:t xml:space="preserve">claim to </w:t>
      </w:r>
      <w:r w:rsidR="00874924" w:rsidRPr="00D565EE">
        <w:rPr>
          <w:rFonts w:ascii="Times New Roman" w:hAnsi="Times New Roman" w:cs="Times New Roman"/>
          <w:sz w:val="24"/>
          <w:szCs w:val="24"/>
          <w:lang w:val="en-US"/>
        </w:rPr>
        <w:t>use traditional learning strategies</w:t>
      </w:r>
      <w:r w:rsidR="009D18DA" w:rsidRPr="00D565EE">
        <w:rPr>
          <w:rFonts w:ascii="Times New Roman" w:hAnsi="Times New Roman" w:cs="Times New Roman"/>
          <w:sz w:val="24"/>
          <w:szCs w:val="24"/>
          <w:lang w:val="en-US"/>
        </w:rPr>
        <w:t xml:space="preserve"> </w:t>
      </w:r>
      <w:r w:rsidR="00D565EE">
        <w:rPr>
          <w:rFonts w:ascii="Times New Roman" w:hAnsi="Times New Roman" w:cs="Times New Roman"/>
          <w:sz w:val="24"/>
          <w:szCs w:val="24"/>
          <w:lang w:val="en-US"/>
        </w:rPr>
        <w:t xml:space="preserve">not so often as </w:t>
      </w:r>
      <w:r w:rsidR="00874924" w:rsidRPr="00D565EE">
        <w:rPr>
          <w:rFonts w:ascii="Times New Roman" w:hAnsi="Times New Roman" w:cs="Times New Roman"/>
          <w:sz w:val="24"/>
          <w:szCs w:val="24"/>
          <w:lang w:val="en-US"/>
        </w:rPr>
        <w:t>comprehensive school teachers.</w:t>
      </w:r>
    </w:p>
    <w:p w14:paraId="3E66C589" w14:textId="77777777" w:rsidR="008D619D" w:rsidRDefault="008F6784" w:rsidP="008D619D">
      <w:pPr>
        <w:pStyle w:val="a4"/>
        <w:numPr>
          <w:ilvl w:val="0"/>
          <w:numId w:val="14"/>
        </w:numPr>
        <w:spacing w:after="0" w:line="240" w:lineRule="auto"/>
        <w:ind w:left="1134" w:hanging="425"/>
        <w:jc w:val="both"/>
        <w:rPr>
          <w:rFonts w:ascii="Times New Roman" w:hAnsi="Times New Roman" w:cs="Times New Roman"/>
          <w:sz w:val="24"/>
          <w:szCs w:val="24"/>
          <w:lang w:val="en-US"/>
        </w:rPr>
      </w:pPr>
      <w:r w:rsidRPr="008D619D">
        <w:rPr>
          <w:rFonts w:ascii="Times New Roman" w:eastAsia="Times New Roman" w:hAnsi="Times New Roman" w:cs="Times New Roman"/>
          <w:sz w:val="24"/>
          <w:szCs w:val="24"/>
          <w:lang w:val="en-US"/>
        </w:rPr>
        <w:t>According to the representatives of this focus group the main factors that negatively affect the motivation and quality of training of students in STEM-activities are also the lack of ICT equipment (53</w:t>
      </w:r>
      <w:r w:rsidR="00DF539C" w:rsidRPr="008D619D">
        <w:rPr>
          <w:rFonts w:ascii="Times New Roman" w:eastAsia="Times New Roman" w:hAnsi="Times New Roman" w:cs="Times New Roman"/>
          <w:sz w:val="24"/>
          <w:szCs w:val="24"/>
          <w:lang w:val="en-US"/>
        </w:rPr>
        <w:t xml:space="preserve"> resp.</w:t>
      </w:r>
      <w:r w:rsidRPr="008D619D">
        <w:rPr>
          <w:rFonts w:ascii="Times New Roman" w:eastAsia="Times New Roman" w:hAnsi="Times New Roman" w:cs="Times New Roman"/>
          <w:sz w:val="24"/>
          <w:szCs w:val="24"/>
          <w:lang w:val="en-US"/>
        </w:rPr>
        <w:t>), educational/laboratory equipment (36</w:t>
      </w:r>
      <w:r w:rsidR="00DF539C" w:rsidRPr="008D619D">
        <w:rPr>
          <w:rFonts w:ascii="Times New Roman" w:eastAsia="Times New Roman" w:hAnsi="Times New Roman" w:cs="Times New Roman"/>
          <w:sz w:val="24"/>
          <w:szCs w:val="24"/>
          <w:lang w:val="en-US"/>
        </w:rPr>
        <w:t xml:space="preserve"> resp.</w:t>
      </w:r>
      <w:r w:rsidRPr="008D619D">
        <w:rPr>
          <w:rFonts w:ascii="Times New Roman" w:eastAsia="Times New Roman" w:hAnsi="Times New Roman" w:cs="Times New Roman"/>
          <w:sz w:val="24"/>
          <w:szCs w:val="24"/>
          <w:lang w:val="en-US"/>
        </w:rPr>
        <w:t>) and modern T&amp;L materials (42</w:t>
      </w:r>
      <w:r w:rsidR="00DF539C" w:rsidRPr="008D619D">
        <w:rPr>
          <w:rFonts w:ascii="Times New Roman" w:eastAsia="Times New Roman" w:hAnsi="Times New Roman" w:cs="Times New Roman"/>
          <w:sz w:val="24"/>
          <w:szCs w:val="24"/>
          <w:lang w:val="en-US"/>
        </w:rPr>
        <w:t xml:space="preserve"> resp.</w:t>
      </w:r>
      <w:r w:rsidRPr="008D619D">
        <w:rPr>
          <w:rFonts w:ascii="Times New Roman" w:eastAsia="Times New Roman" w:hAnsi="Times New Roman" w:cs="Times New Roman"/>
          <w:sz w:val="24"/>
          <w:szCs w:val="24"/>
          <w:lang w:val="en-US"/>
        </w:rPr>
        <w:t xml:space="preserve">). </w:t>
      </w:r>
      <w:r w:rsidR="00DF539C" w:rsidRPr="008D619D">
        <w:rPr>
          <w:rFonts w:ascii="Times New Roman" w:eastAsia="Times New Roman" w:hAnsi="Times New Roman" w:cs="Times New Roman"/>
          <w:sz w:val="24"/>
          <w:szCs w:val="24"/>
          <w:lang w:val="en-US"/>
        </w:rPr>
        <w:t xml:space="preserve">It seems certain that </w:t>
      </w:r>
      <w:r w:rsidR="003829F5" w:rsidRPr="008D619D">
        <w:rPr>
          <w:rFonts w:ascii="Times New Roman" w:eastAsia="Times New Roman" w:hAnsi="Times New Roman" w:cs="Times New Roman"/>
          <w:sz w:val="24"/>
          <w:szCs w:val="24"/>
          <w:lang w:val="en-US"/>
        </w:rPr>
        <w:t xml:space="preserve">in this case </w:t>
      </w:r>
      <w:r w:rsidR="00DF539C" w:rsidRPr="008D619D">
        <w:rPr>
          <w:rFonts w:ascii="Times New Roman" w:hAnsi="Times New Roman" w:cs="Times New Roman"/>
          <w:sz w:val="24"/>
          <w:szCs w:val="24"/>
          <w:lang w:val="en-US"/>
        </w:rPr>
        <w:t>regional STEM learning resource center intended to provide teachers with T&amp;L materials, PD training/</w:t>
      </w:r>
      <w:r w:rsidR="00DF539C" w:rsidRPr="008D619D">
        <w:rPr>
          <w:rFonts w:ascii="Times New Roman" w:eastAsia="Times New Roman" w:hAnsi="Times New Roman" w:cs="Times New Roman"/>
          <w:bCs/>
          <w:sz w:val="24"/>
          <w:szCs w:val="24"/>
          <w:lang w:val="en-US"/>
        </w:rPr>
        <w:t xml:space="preserve">M.Ed. </w:t>
      </w:r>
      <w:r w:rsidR="00DF539C" w:rsidRPr="008D619D">
        <w:rPr>
          <w:rFonts w:ascii="Times New Roman" w:hAnsi="Times New Roman" w:cs="Times New Roman"/>
          <w:sz w:val="24"/>
          <w:szCs w:val="24"/>
          <w:lang w:val="en-US"/>
        </w:rPr>
        <w:t>courses</w:t>
      </w:r>
      <w:r w:rsidR="00DF539C" w:rsidRPr="008D619D">
        <w:rPr>
          <w:rFonts w:ascii="Times New Roman" w:eastAsia="Times New Roman" w:hAnsi="Times New Roman" w:cs="Times New Roman"/>
          <w:bCs/>
          <w:sz w:val="24"/>
          <w:szCs w:val="24"/>
          <w:lang w:val="en-US"/>
        </w:rPr>
        <w:t xml:space="preserve"> </w:t>
      </w:r>
      <w:r w:rsidR="00DF539C" w:rsidRPr="008D619D">
        <w:rPr>
          <w:rFonts w:ascii="Times New Roman" w:hAnsi="Times New Roman" w:cs="Times New Roman"/>
          <w:sz w:val="24"/>
          <w:szCs w:val="24"/>
          <w:lang w:val="en-US"/>
        </w:rPr>
        <w:t>and relevant equipment should become the core element of the regional STEM ecosystem.</w:t>
      </w:r>
      <w:r w:rsidR="003829F5" w:rsidRPr="008D619D">
        <w:rPr>
          <w:rFonts w:ascii="Times New Roman" w:hAnsi="Times New Roman" w:cs="Times New Roman"/>
          <w:sz w:val="24"/>
          <w:szCs w:val="24"/>
          <w:lang w:val="en-US"/>
        </w:rPr>
        <w:t xml:space="preserve"> The following are t</w:t>
      </w:r>
      <w:r w:rsidRPr="008D619D">
        <w:rPr>
          <w:rFonts w:ascii="Times New Roman" w:hAnsi="Times New Roman" w:cs="Times New Roman"/>
          <w:sz w:val="24"/>
          <w:szCs w:val="24"/>
          <w:lang w:val="en-US"/>
        </w:rPr>
        <w:t xml:space="preserve">he areas of professional development in which </w:t>
      </w:r>
      <w:r w:rsidR="003829F5" w:rsidRPr="008D619D">
        <w:rPr>
          <w:rFonts w:ascii="Times New Roman" w:hAnsi="Times New Roman" w:cs="Times New Roman"/>
          <w:sz w:val="24"/>
          <w:szCs w:val="24"/>
          <w:lang w:val="en-US"/>
        </w:rPr>
        <w:t xml:space="preserve">the </w:t>
      </w:r>
      <w:r w:rsidR="00B776BF" w:rsidRPr="008D619D">
        <w:rPr>
          <w:rFonts w:ascii="Times New Roman" w:hAnsi="Times New Roman" w:cs="Times New Roman"/>
          <w:sz w:val="24"/>
          <w:szCs w:val="24"/>
          <w:lang w:val="en-US"/>
        </w:rPr>
        <w:t>majority</w:t>
      </w:r>
      <w:r w:rsidR="003829F5" w:rsidRPr="008D619D">
        <w:rPr>
          <w:rFonts w:ascii="Times New Roman" w:hAnsi="Times New Roman" w:cs="Times New Roman"/>
          <w:sz w:val="24"/>
          <w:szCs w:val="24"/>
          <w:lang w:val="en-US"/>
        </w:rPr>
        <w:t xml:space="preserve"> of teachers</w:t>
      </w:r>
      <w:r w:rsidRPr="008D619D">
        <w:rPr>
          <w:rFonts w:ascii="Times New Roman" w:hAnsi="Times New Roman" w:cs="Times New Roman"/>
          <w:sz w:val="24"/>
          <w:szCs w:val="24"/>
          <w:lang w:val="en-US"/>
        </w:rPr>
        <w:t xml:space="preserve"> </w:t>
      </w:r>
      <w:r w:rsidR="003829F5" w:rsidRPr="008D619D">
        <w:rPr>
          <w:rFonts w:ascii="Times New Roman" w:hAnsi="Times New Roman" w:cs="Times New Roman"/>
          <w:sz w:val="24"/>
          <w:szCs w:val="24"/>
          <w:lang w:val="en-US"/>
        </w:rPr>
        <w:t>are planning</w:t>
      </w:r>
      <w:r w:rsidRPr="008D619D">
        <w:rPr>
          <w:rFonts w:ascii="Times New Roman" w:hAnsi="Times New Roman" w:cs="Times New Roman"/>
          <w:sz w:val="24"/>
          <w:szCs w:val="24"/>
          <w:lang w:val="en-US"/>
        </w:rPr>
        <w:t xml:space="preserve"> to enhance </w:t>
      </w:r>
      <w:r w:rsidR="003829F5" w:rsidRPr="008D619D">
        <w:rPr>
          <w:rFonts w:ascii="Times New Roman" w:hAnsi="Times New Roman" w:cs="Times New Roman"/>
          <w:sz w:val="24"/>
          <w:szCs w:val="24"/>
          <w:lang w:val="en-US"/>
        </w:rPr>
        <w:t>their</w:t>
      </w:r>
      <w:r w:rsidRPr="008D619D">
        <w:rPr>
          <w:rFonts w:ascii="Times New Roman" w:hAnsi="Times New Roman" w:cs="Times New Roman"/>
          <w:sz w:val="24"/>
          <w:szCs w:val="24"/>
          <w:lang w:val="en-US"/>
        </w:rPr>
        <w:t xml:space="preserve"> professional knowledge and skills</w:t>
      </w:r>
      <w:r w:rsidR="003829F5" w:rsidRPr="008D619D">
        <w:rPr>
          <w:rFonts w:ascii="Times New Roman" w:hAnsi="Times New Roman" w:cs="Times New Roman"/>
          <w:sz w:val="24"/>
          <w:szCs w:val="24"/>
          <w:lang w:val="en-US"/>
        </w:rPr>
        <w:t>:</w:t>
      </w:r>
      <w:r w:rsidRPr="008D619D">
        <w:rPr>
          <w:rFonts w:ascii="Times New Roman" w:hAnsi="Times New Roman" w:cs="Times New Roman"/>
          <w:sz w:val="24"/>
          <w:szCs w:val="24"/>
          <w:lang w:val="en-US"/>
        </w:rPr>
        <w:t xml:space="preserve"> the use of educational and professional software and online tools (43</w:t>
      </w:r>
      <w:r w:rsidR="003829F5" w:rsidRPr="008D619D">
        <w:rPr>
          <w:rFonts w:ascii="Times New Roman" w:hAnsi="Times New Roman" w:cs="Times New Roman"/>
          <w:sz w:val="24"/>
          <w:szCs w:val="24"/>
          <w:lang w:val="en-US"/>
        </w:rPr>
        <w:t xml:space="preserve"> resp.</w:t>
      </w:r>
      <w:r w:rsidRPr="008D619D">
        <w:rPr>
          <w:rFonts w:ascii="Times New Roman" w:hAnsi="Times New Roman" w:cs="Times New Roman"/>
          <w:sz w:val="24"/>
          <w:szCs w:val="24"/>
          <w:lang w:val="en-US"/>
        </w:rPr>
        <w:t>), the use of ICT and laboratory equipment (37</w:t>
      </w:r>
      <w:r w:rsidR="003829F5" w:rsidRPr="008D619D">
        <w:rPr>
          <w:rFonts w:ascii="Times New Roman" w:hAnsi="Times New Roman" w:cs="Times New Roman"/>
          <w:sz w:val="24"/>
          <w:szCs w:val="24"/>
          <w:lang w:val="en-US"/>
        </w:rPr>
        <w:t xml:space="preserve"> resp.</w:t>
      </w:r>
      <w:r w:rsidRPr="008D619D">
        <w:rPr>
          <w:rFonts w:ascii="Times New Roman" w:hAnsi="Times New Roman" w:cs="Times New Roman"/>
          <w:sz w:val="24"/>
          <w:szCs w:val="24"/>
          <w:lang w:val="en-US"/>
        </w:rPr>
        <w:t>).</w:t>
      </w:r>
    </w:p>
    <w:p w14:paraId="7662F2B8" w14:textId="3E003247" w:rsidR="008D619D" w:rsidRPr="008D619D" w:rsidRDefault="00E66444" w:rsidP="008D619D">
      <w:pPr>
        <w:pStyle w:val="a4"/>
        <w:numPr>
          <w:ilvl w:val="0"/>
          <w:numId w:val="14"/>
        </w:numPr>
        <w:spacing w:after="0" w:line="240" w:lineRule="auto"/>
        <w:ind w:left="1134" w:hanging="425"/>
        <w:jc w:val="both"/>
        <w:rPr>
          <w:rFonts w:ascii="Times New Roman" w:hAnsi="Times New Roman" w:cs="Times New Roman"/>
          <w:sz w:val="24"/>
          <w:szCs w:val="24"/>
          <w:lang w:val="en-US"/>
        </w:rPr>
      </w:pPr>
      <w:r w:rsidRPr="008D619D">
        <w:rPr>
          <w:rFonts w:ascii="Times New Roman" w:hAnsi="Times New Roman" w:cs="Times New Roman"/>
          <w:sz w:val="24"/>
          <w:szCs w:val="24"/>
          <w:lang w:val="en-US"/>
        </w:rPr>
        <w:lastRenderedPageBreak/>
        <w:t>More than 30% of</w:t>
      </w:r>
      <w:r w:rsidR="003829F5" w:rsidRPr="008D619D">
        <w:rPr>
          <w:rFonts w:ascii="Times New Roman" w:hAnsi="Times New Roman" w:cs="Times New Roman"/>
          <w:sz w:val="24"/>
          <w:szCs w:val="24"/>
          <w:lang w:val="en-US"/>
        </w:rPr>
        <w:t xml:space="preserve"> the teachers</w:t>
      </w:r>
      <w:r w:rsidRPr="008D619D">
        <w:rPr>
          <w:rFonts w:ascii="Times New Roman" w:hAnsi="Times New Roman" w:cs="Times New Roman"/>
          <w:sz w:val="24"/>
          <w:szCs w:val="24"/>
          <w:lang w:val="en-US"/>
        </w:rPr>
        <w:t xml:space="preserve"> at supplementary education institutions</w:t>
      </w:r>
      <w:r w:rsidR="003829F5" w:rsidRPr="008D619D">
        <w:rPr>
          <w:rFonts w:ascii="Times New Roman" w:hAnsi="Times New Roman" w:cs="Times New Roman"/>
          <w:sz w:val="24"/>
          <w:szCs w:val="24"/>
          <w:lang w:val="en-US"/>
        </w:rPr>
        <w:t xml:space="preserve"> do not participate in </w:t>
      </w:r>
      <w:r w:rsidRPr="008D619D">
        <w:rPr>
          <w:rFonts w:ascii="Times New Roman" w:hAnsi="Times New Roman" w:cs="Times New Roman"/>
          <w:sz w:val="24"/>
          <w:szCs w:val="24"/>
          <w:lang w:val="en-US"/>
        </w:rPr>
        <w:t>any</w:t>
      </w:r>
      <w:r w:rsidR="003829F5" w:rsidRPr="008D619D">
        <w:rPr>
          <w:rFonts w:ascii="Times New Roman" w:hAnsi="Times New Roman" w:cs="Times New Roman"/>
          <w:sz w:val="24"/>
          <w:szCs w:val="24"/>
          <w:lang w:val="en-US"/>
        </w:rPr>
        <w:t xml:space="preserve"> initiatives </w:t>
      </w:r>
      <w:r w:rsidRPr="008D619D">
        <w:rPr>
          <w:rFonts w:ascii="Times New Roman" w:hAnsi="Times New Roman" w:cs="Times New Roman"/>
          <w:sz w:val="24"/>
          <w:szCs w:val="24"/>
          <w:lang w:val="en-US"/>
        </w:rPr>
        <w:t>or</w:t>
      </w:r>
      <w:r w:rsidR="003829F5" w:rsidRPr="008D619D">
        <w:rPr>
          <w:rFonts w:ascii="Times New Roman" w:hAnsi="Times New Roman" w:cs="Times New Roman"/>
          <w:sz w:val="24"/>
          <w:szCs w:val="24"/>
          <w:lang w:val="en-US"/>
        </w:rPr>
        <w:t xml:space="preserve"> activities related to the implementation of the integrated approach to STEM education in educational institutions</w:t>
      </w:r>
      <w:r w:rsidRPr="008D619D">
        <w:rPr>
          <w:rFonts w:ascii="Times New Roman" w:hAnsi="Times New Roman" w:cs="Times New Roman"/>
          <w:sz w:val="24"/>
          <w:szCs w:val="24"/>
          <w:lang w:val="en-US"/>
        </w:rPr>
        <w:t xml:space="preserve">. The ones who do </w:t>
      </w:r>
      <w:r w:rsidR="008D619D" w:rsidRPr="008D619D">
        <w:rPr>
          <w:rFonts w:ascii="Times New Roman" w:hAnsi="Times New Roman" w:cs="Times New Roman"/>
          <w:sz w:val="24"/>
          <w:szCs w:val="24"/>
          <w:lang w:val="en-US"/>
        </w:rPr>
        <w:t xml:space="preserve">attend </w:t>
      </w:r>
      <w:r w:rsidR="003829F5" w:rsidRPr="008D619D">
        <w:rPr>
          <w:rFonts w:ascii="Times New Roman" w:hAnsi="Times New Roman" w:cs="Times New Roman"/>
          <w:sz w:val="24"/>
          <w:szCs w:val="24"/>
          <w:lang w:val="en-US"/>
        </w:rPr>
        <w:t>conferences/seminars</w:t>
      </w:r>
      <w:r w:rsidR="008D619D" w:rsidRPr="008D619D">
        <w:rPr>
          <w:rFonts w:ascii="Times New Roman" w:hAnsi="Times New Roman" w:cs="Times New Roman"/>
          <w:sz w:val="24"/>
          <w:szCs w:val="24"/>
          <w:lang w:val="en-US"/>
        </w:rPr>
        <w:t xml:space="preserve"> (less then 30%), </w:t>
      </w:r>
      <w:r w:rsidRPr="008D619D">
        <w:rPr>
          <w:rFonts w:ascii="Times New Roman" w:hAnsi="Times New Roman" w:cs="Times New Roman"/>
          <w:sz w:val="24"/>
          <w:szCs w:val="24"/>
          <w:lang w:val="en-US"/>
        </w:rPr>
        <w:t>organize STEM project activities</w:t>
      </w:r>
      <w:r w:rsidR="008D619D" w:rsidRPr="008D619D">
        <w:rPr>
          <w:rFonts w:ascii="Times New Roman" w:hAnsi="Times New Roman" w:cs="Times New Roman"/>
          <w:sz w:val="24"/>
          <w:szCs w:val="24"/>
          <w:lang w:val="en-US"/>
        </w:rPr>
        <w:t xml:space="preserve"> (15%)</w:t>
      </w:r>
      <w:r w:rsidRPr="008D619D">
        <w:rPr>
          <w:rFonts w:ascii="Times New Roman" w:hAnsi="Times New Roman" w:cs="Times New Roman"/>
          <w:sz w:val="24"/>
          <w:szCs w:val="24"/>
          <w:lang w:val="en-US"/>
        </w:rPr>
        <w:t xml:space="preserve"> and conduct research in STEM education</w:t>
      </w:r>
      <w:r w:rsidR="008D619D" w:rsidRPr="008D619D">
        <w:rPr>
          <w:rFonts w:ascii="Times New Roman" w:hAnsi="Times New Roman" w:cs="Times New Roman"/>
          <w:sz w:val="24"/>
          <w:szCs w:val="24"/>
          <w:lang w:val="en-US"/>
        </w:rPr>
        <w:t xml:space="preserve"> (14%). This trend also should be tak</w:t>
      </w:r>
      <w:r w:rsidR="00637B0D">
        <w:rPr>
          <w:rFonts w:ascii="Times New Roman" w:hAnsi="Times New Roman" w:cs="Times New Roman"/>
          <w:sz w:val="24"/>
          <w:szCs w:val="24"/>
          <w:lang w:val="en-US"/>
        </w:rPr>
        <w:t>en</w:t>
      </w:r>
      <w:r w:rsidR="008D619D" w:rsidRPr="008D619D">
        <w:rPr>
          <w:rFonts w:ascii="Times New Roman" w:hAnsi="Times New Roman" w:cs="Times New Roman"/>
          <w:sz w:val="24"/>
          <w:szCs w:val="24"/>
          <w:lang w:val="en-US"/>
        </w:rPr>
        <w:t xml:space="preserve"> into consideration while developing </w:t>
      </w:r>
      <w:r w:rsidR="008D619D" w:rsidRPr="008D619D">
        <w:rPr>
          <w:rFonts w:ascii="Times New Roman" w:eastAsiaTheme="minorHAnsi" w:hAnsi="Times New Roman" w:cs="Times New Roman"/>
          <w:color w:val="000000" w:themeColor="text1"/>
          <w:sz w:val="24"/>
          <w:szCs w:val="28"/>
          <w:lang w:val="en-US" w:eastAsia="en-US"/>
        </w:rPr>
        <w:t>and</w:t>
      </w:r>
      <w:r w:rsidRPr="008D619D">
        <w:rPr>
          <w:rFonts w:ascii="Times New Roman" w:eastAsiaTheme="minorHAnsi" w:hAnsi="Times New Roman" w:cs="Times New Roman"/>
          <w:color w:val="000000" w:themeColor="text1"/>
          <w:sz w:val="24"/>
          <w:szCs w:val="24"/>
          <w:lang w:val="en-US" w:eastAsia="en-US"/>
        </w:rPr>
        <w:t xml:space="preserve"> implementing PD training</w:t>
      </w:r>
      <w:r w:rsidRPr="008D619D">
        <w:rPr>
          <w:rFonts w:ascii="Times New Roman" w:hAnsi="Times New Roman" w:cs="Times New Roman"/>
          <w:sz w:val="24"/>
          <w:szCs w:val="24"/>
          <w:lang w:val="en-US"/>
        </w:rPr>
        <w:t>/</w:t>
      </w:r>
      <w:r w:rsidRPr="008D619D">
        <w:rPr>
          <w:rFonts w:ascii="Times New Roman" w:eastAsia="Times New Roman" w:hAnsi="Times New Roman" w:cs="Times New Roman"/>
          <w:bCs/>
          <w:sz w:val="24"/>
          <w:szCs w:val="24"/>
          <w:lang w:val="en-US"/>
        </w:rPr>
        <w:t xml:space="preserve">M.Ed. </w:t>
      </w:r>
      <w:r w:rsidRPr="008D619D">
        <w:rPr>
          <w:rFonts w:ascii="Times New Roman" w:hAnsi="Times New Roman" w:cs="Times New Roman"/>
          <w:sz w:val="24"/>
          <w:szCs w:val="24"/>
          <w:lang w:val="en-US"/>
        </w:rPr>
        <w:t>courses/</w:t>
      </w:r>
      <w:r w:rsidRPr="008D619D">
        <w:rPr>
          <w:rFonts w:ascii="Times New Roman" w:eastAsiaTheme="minorHAnsi" w:hAnsi="Times New Roman" w:cs="Times New Roman"/>
          <w:color w:val="000000" w:themeColor="text1"/>
          <w:sz w:val="24"/>
          <w:szCs w:val="24"/>
          <w:lang w:val="en-US" w:eastAsia="en-US"/>
        </w:rPr>
        <w:t xml:space="preserve">STEM ambassador programs and keeping STEM events </w:t>
      </w:r>
      <w:r w:rsidR="008D619D" w:rsidRPr="008D619D">
        <w:rPr>
          <w:rFonts w:ascii="Times New Roman" w:eastAsiaTheme="minorHAnsi" w:hAnsi="Times New Roman" w:cs="Times New Roman"/>
          <w:color w:val="000000" w:themeColor="text1"/>
          <w:sz w:val="24"/>
          <w:szCs w:val="28"/>
          <w:lang w:val="en-US" w:eastAsia="en-US"/>
        </w:rPr>
        <w:t>within the project</w:t>
      </w:r>
      <w:r w:rsidRPr="008D619D">
        <w:rPr>
          <w:rFonts w:ascii="Times New Roman" w:eastAsiaTheme="minorHAnsi" w:hAnsi="Times New Roman" w:cs="Times New Roman"/>
          <w:color w:val="000000" w:themeColor="text1"/>
          <w:sz w:val="24"/>
          <w:szCs w:val="28"/>
          <w:lang w:val="en-US" w:eastAsia="en-US"/>
        </w:rPr>
        <w:t xml:space="preserve">. </w:t>
      </w:r>
    </w:p>
    <w:p w14:paraId="519C8FDD" w14:textId="06C94DE2" w:rsidR="00211A5A" w:rsidRDefault="00BD2D27" w:rsidP="00211A5A">
      <w:pPr>
        <w:pStyle w:val="a4"/>
        <w:numPr>
          <w:ilvl w:val="0"/>
          <w:numId w:val="14"/>
        </w:numPr>
        <w:spacing w:after="0" w:line="240" w:lineRule="auto"/>
        <w:ind w:left="1134" w:hanging="425"/>
        <w:jc w:val="both"/>
        <w:rPr>
          <w:rFonts w:ascii="Times New Roman" w:hAnsi="Times New Roman" w:cs="Times New Roman"/>
          <w:sz w:val="24"/>
          <w:szCs w:val="24"/>
          <w:lang w:val="en-US"/>
        </w:rPr>
      </w:pPr>
      <w:r w:rsidRPr="00637B0D">
        <w:rPr>
          <w:rFonts w:ascii="Times New Roman" w:eastAsiaTheme="minorHAnsi" w:hAnsi="Times New Roman" w:cs="Times New Roman"/>
          <w:color w:val="000000" w:themeColor="text1"/>
          <w:sz w:val="24"/>
          <w:szCs w:val="28"/>
          <w:lang w:val="en-US" w:eastAsia="en-US"/>
        </w:rPr>
        <w:t xml:space="preserve">The main education institutions </w:t>
      </w:r>
      <w:r w:rsidR="008D619D" w:rsidRPr="00637B0D">
        <w:rPr>
          <w:rFonts w:ascii="Times New Roman" w:eastAsiaTheme="minorHAnsi" w:hAnsi="Times New Roman" w:cs="Times New Roman"/>
          <w:color w:val="000000" w:themeColor="text1"/>
          <w:sz w:val="24"/>
          <w:szCs w:val="28"/>
          <w:lang w:val="en-US" w:eastAsia="en-US"/>
        </w:rPr>
        <w:t>the respondents</w:t>
      </w:r>
      <w:r w:rsidRPr="00637B0D">
        <w:rPr>
          <w:rFonts w:ascii="Times New Roman" w:eastAsiaTheme="minorHAnsi" w:hAnsi="Times New Roman" w:cs="Times New Roman"/>
          <w:color w:val="000000" w:themeColor="text1"/>
          <w:sz w:val="24"/>
          <w:szCs w:val="28"/>
          <w:lang w:val="en-US" w:eastAsia="en-US"/>
        </w:rPr>
        <w:t xml:space="preserve"> collaborate with are represented by comprehensive schools</w:t>
      </w:r>
      <w:r w:rsidR="008D619D" w:rsidRPr="00637B0D">
        <w:rPr>
          <w:rFonts w:ascii="Times New Roman" w:eastAsiaTheme="minorHAnsi" w:hAnsi="Times New Roman" w:cs="Times New Roman"/>
          <w:color w:val="000000" w:themeColor="text1"/>
          <w:sz w:val="24"/>
          <w:szCs w:val="28"/>
          <w:lang w:val="en-US" w:eastAsia="en-US"/>
        </w:rPr>
        <w:t xml:space="preserve"> (73 resp.)</w:t>
      </w:r>
      <w:r w:rsidR="00E94D26">
        <w:rPr>
          <w:rFonts w:ascii="Times New Roman" w:eastAsiaTheme="minorHAnsi" w:hAnsi="Times New Roman" w:cs="Times New Roman"/>
          <w:color w:val="000000" w:themeColor="text1"/>
          <w:sz w:val="24"/>
          <w:szCs w:val="28"/>
          <w:lang w:val="en-US" w:eastAsia="en-US"/>
        </w:rPr>
        <w:t xml:space="preserve"> and</w:t>
      </w:r>
      <w:r w:rsidR="00637B0D" w:rsidRPr="00637B0D">
        <w:rPr>
          <w:rFonts w:ascii="Times New Roman" w:eastAsiaTheme="minorHAnsi" w:hAnsi="Times New Roman" w:cs="Times New Roman"/>
          <w:color w:val="000000" w:themeColor="text1"/>
          <w:sz w:val="24"/>
          <w:szCs w:val="28"/>
          <w:lang w:val="en-US" w:eastAsia="en-US"/>
        </w:rPr>
        <w:t xml:space="preserve"> </w:t>
      </w:r>
      <w:r w:rsidRPr="00637B0D">
        <w:rPr>
          <w:rFonts w:ascii="Times New Roman" w:eastAsiaTheme="minorHAnsi" w:hAnsi="Times New Roman" w:cs="Times New Roman"/>
          <w:color w:val="000000" w:themeColor="text1"/>
          <w:sz w:val="24"/>
          <w:szCs w:val="28"/>
          <w:lang w:val="en-US" w:eastAsia="en-US"/>
        </w:rPr>
        <w:t>municipal</w:t>
      </w:r>
      <w:r w:rsidR="00E94D26">
        <w:rPr>
          <w:rFonts w:ascii="Times New Roman" w:eastAsiaTheme="minorHAnsi" w:hAnsi="Times New Roman" w:cs="Times New Roman"/>
          <w:color w:val="000000" w:themeColor="text1"/>
          <w:sz w:val="24"/>
          <w:szCs w:val="28"/>
          <w:lang w:val="en-US" w:eastAsia="en-US"/>
        </w:rPr>
        <w:t>/</w:t>
      </w:r>
      <w:r w:rsidRPr="00637B0D">
        <w:rPr>
          <w:rFonts w:ascii="Times New Roman" w:eastAsiaTheme="minorHAnsi" w:hAnsi="Times New Roman" w:cs="Times New Roman"/>
          <w:color w:val="000000" w:themeColor="text1"/>
          <w:sz w:val="24"/>
          <w:szCs w:val="28"/>
          <w:lang w:val="en-US" w:eastAsia="en-US"/>
        </w:rPr>
        <w:t>regional supplementary education institutions</w:t>
      </w:r>
      <w:r w:rsidR="0013793D" w:rsidRPr="00637B0D">
        <w:rPr>
          <w:rFonts w:ascii="Times New Roman" w:eastAsiaTheme="minorHAnsi" w:hAnsi="Times New Roman" w:cs="Times New Roman"/>
          <w:color w:val="000000" w:themeColor="text1"/>
          <w:sz w:val="24"/>
          <w:szCs w:val="28"/>
          <w:lang w:val="en-US" w:eastAsia="en-US"/>
        </w:rPr>
        <w:t xml:space="preserve"> (41</w:t>
      </w:r>
      <w:r w:rsidR="008D619D" w:rsidRPr="00637B0D">
        <w:rPr>
          <w:rFonts w:ascii="Times New Roman" w:eastAsiaTheme="minorHAnsi" w:hAnsi="Times New Roman" w:cs="Times New Roman"/>
          <w:color w:val="000000" w:themeColor="text1"/>
          <w:sz w:val="24"/>
          <w:szCs w:val="28"/>
          <w:lang w:val="en-US" w:eastAsia="en-US"/>
        </w:rPr>
        <w:t xml:space="preserve"> resp.</w:t>
      </w:r>
      <w:r w:rsidR="0013793D" w:rsidRPr="00637B0D">
        <w:rPr>
          <w:rFonts w:ascii="Times New Roman" w:eastAsiaTheme="minorHAnsi" w:hAnsi="Times New Roman" w:cs="Times New Roman"/>
          <w:color w:val="000000" w:themeColor="text1"/>
          <w:sz w:val="24"/>
          <w:szCs w:val="28"/>
          <w:lang w:val="en-US" w:eastAsia="en-US"/>
        </w:rPr>
        <w:t>)</w:t>
      </w:r>
      <w:r w:rsidR="00637B0D" w:rsidRPr="00637B0D">
        <w:rPr>
          <w:rFonts w:ascii="Times New Roman" w:eastAsiaTheme="minorHAnsi" w:hAnsi="Times New Roman" w:cs="Times New Roman"/>
          <w:color w:val="000000" w:themeColor="text1"/>
          <w:sz w:val="24"/>
          <w:szCs w:val="28"/>
          <w:lang w:val="en-US" w:eastAsia="en-US"/>
        </w:rPr>
        <w:t xml:space="preserve">. So as to ensure higher level of student motivation and quality learning experiences when running STEM courses and SEP </w:t>
      </w:r>
      <w:r w:rsidRPr="00637B0D">
        <w:rPr>
          <w:rFonts w:ascii="Times New Roman" w:eastAsiaTheme="minorHAnsi" w:hAnsi="Times New Roman" w:cs="Times New Roman"/>
          <w:color w:val="000000" w:themeColor="text1"/>
          <w:sz w:val="24"/>
          <w:szCs w:val="28"/>
          <w:lang w:val="en-US" w:eastAsia="en-US"/>
        </w:rPr>
        <w:t xml:space="preserve">the respondents </w:t>
      </w:r>
      <w:r w:rsidR="00637B0D">
        <w:rPr>
          <w:rFonts w:ascii="Times New Roman" w:eastAsiaTheme="minorHAnsi" w:hAnsi="Times New Roman" w:cs="Times New Roman"/>
          <w:color w:val="000000" w:themeColor="text1"/>
          <w:sz w:val="24"/>
          <w:szCs w:val="28"/>
          <w:lang w:val="en-US" w:eastAsia="en-US"/>
        </w:rPr>
        <w:t>deem appropriate</w:t>
      </w:r>
      <w:r w:rsidRPr="00637B0D">
        <w:rPr>
          <w:rFonts w:ascii="Times New Roman" w:eastAsiaTheme="minorHAnsi" w:hAnsi="Times New Roman" w:cs="Times New Roman"/>
          <w:color w:val="000000" w:themeColor="text1"/>
          <w:sz w:val="24"/>
          <w:szCs w:val="28"/>
          <w:lang w:val="en-US" w:eastAsia="en-US"/>
        </w:rPr>
        <w:t xml:space="preserve"> to collaborate with STEM learning cent</w:t>
      </w:r>
      <w:r w:rsidR="00637B0D">
        <w:rPr>
          <w:rFonts w:ascii="Times New Roman" w:eastAsiaTheme="minorHAnsi" w:hAnsi="Times New Roman" w:cs="Times New Roman"/>
          <w:color w:val="000000" w:themeColor="text1"/>
          <w:sz w:val="24"/>
          <w:szCs w:val="28"/>
          <w:lang w:val="en-US" w:eastAsia="en-US"/>
        </w:rPr>
        <w:t>er</w:t>
      </w:r>
      <w:r w:rsidRPr="00637B0D">
        <w:rPr>
          <w:rFonts w:ascii="Times New Roman" w:eastAsiaTheme="minorHAnsi" w:hAnsi="Times New Roman" w:cs="Times New Roman"/>
          <w:color w:val="000000" w:themeColor="text1"/>
          <w:sz w:val="24"/>
          <w:szCs w:val="28"/>
          <w:lang w:val="en-US" w:eastAsia="en-US"/>
        </w:rPr>
        <w:t>s and innovative supplementary education organi</w:t>
      </w:r>
      <w:r w:rsidR="00637B0D" w:rsidRPr="00637B0D">
        <w:rPr>
          <w:rFonts w:ascii="Times New Roman" w:eastAsiaTheme="minorHAnsi" w:hAnsi="Times New Roman" w:cs="Times New Roman"/>
          <w:color w:val="000000" w:themeColor="text1"/>
          <w:sz w:val="24"/>
          <w:szCs w:val="28"/>
          <w:lang w:val="en-US" w:eastAsia="en-US"/>
        </w:rPr>
        <w:t>z</w:t>
      </w:r>
      <w:r w:rsidRPr="00637B0D">
        <w:rPr>
          <w:rFonts w:ascii="Times New Roman" w:eastAsiaTheme="minorHAnsi" w:hAnsi="Times New Roman" w:cs="Times New Roman"/>
          <w:color w:val="000000" w:themeColor="text1"/>
          <w:sz w:val="24"/>
          <w:szCs w:val="28"/>
          <w:lang w:val="en-US" w:eastAsia="en-US"/>
        </w:rPr>
        <w:t>ations</w:t>
      </w:r>
      <w:r w:rsidR="008D619D" w:rsidRPr="00637B0D">
        <w:rPr>
          <w:rFonts w:ascii="Times New Roman" w:eastAsiaTheme="minorHAnsi" w:hAnsi="Times New Roman" w:cs="Times New Roman"/>
          <w:color w:val="000000" w:themeColor="text1"/>
          <w:sz w:val="24"/>
          <w:szCs w:val="28"/>
          <w:lang w:val="en-US" w:eastAsia="en-US"/>
        </w:rPr>
        <w:t xml:space="preserve"> (</w:t>
      </w:r>
      <w:r w:rsidR="00A0227D">
        <w:rPr>
          <w:rFonts w:ascii="Times New Roman" w:eastAsiaTheme="minorHAnsi" w:hAnsi="Times New Roman" w:cs="Times New Roman"/>
          <w:color w:val="000000" w:themeColor="text1"/>
          <w:sz w:val="24"/>
          <w:szCs w:val="28"/>
          <w:lang w:val="en-US" w:eastAsia="en-US"/>
        </w:rPr>
        <w:t>“</w:t>
      </w:r>
      <w:r w:rsidR="008D619D" w:rsidRPr="00637B0D">
        <w:rPr>
          <w:rFonts w:ascii="Times New Roman" w:eastAsiaTheme="minorHAnsi" w:hAnsi="Times New Roman" w:cs="Times New Roman"/>
          <w:color w:val="000000" w:themeColor="text1"/>
          <w:sz w:val="24"/>
          <w:szCs w:val="28"/>
          <w:lang w:val="en-US" w:eastAsia="en-US"/>
        </w:rPr>
        <w:t>Quantorium</w:t>
      </w:r>
      <w:r w:rsidR="00A0227D">
        <w:rPr>
          <w:rFonts w:ascii="Times New Roman" w:eastAsiaTheme="minorHAnsi" w:hAnsi="Times New Roman" w:cs="Times New Roman"/>
          <w:color w:val="000000" w:themeColor="text1"/>
          <w:sz w:val="24"/>
          <w:szCs w:val="28"/>
          <w:lang w:val="en-US" w:eastAsia="en-US"/>
        </w:rPr>
        <w:t>”</w:t>
      </w:r>
      <w:r w:rsidR="008D619D" w:rsidRPr="00637B0D">
        <w:rPr>
          <w:rFonts w:ascii="Times New Roman" w:eastAsiaTheme="minorHAnsi" w:hAnsi="Times New Roman" w:cs="Times New Roman"/>
          <w:color w:val="000000" w:themeColor="text1"/>
          <w:sz w:val="24"/>
          <w:szCs w:val="28"/>
          <w:lang w:val="en-US" w:eastAsia="en-US"/>
        </w:rPr>
        <w:t xml:space="preserve"> techno</w:t>
      </w:r>
      <w:r w:rsidR="00A0227D">
        <w:rPr>
          <w:rFonts w:ascii="Times New Roman" w:eastAsiaTheme="minorHAnsi" w:hAnsi="Times New Roman" w:cs="Times New Roman"/>
          <w:color w:val="000000" w:themeColor="text1"/>
          <w:sz w:val="24"/>
          <w:szCs w:val="28"/>
          <w:lang w:val="en-US" w:eastAsia="en-US"/>
        </w:rPr>
        <w:t xml:space="preserve">logy </w:t>
      </w:r>
      <w:r w:rsidR="008D619D" w:rsidRPr="00637B0D">
        <w:rPr>
          <w:rFonts w:ascii="Times New Roman" w:eastAsiaTheme="minorHAnsi" w:hAnsi="Times New Roman" w:cs="Times New Roman"/>
          <w:color w:val="000000" w:themeColor="text1"/>
          <w:sz w:val="24"/>
          <w:szCs w:val="28"/>
          <w:lang w:val="en-US" w:eastAsia="en-US"/>
        </w:rPr>
        <w:t xml:space="preserve">parks for children and youth, </w:t>
      </w:r>
      <w:r w:rsidR="00637B0D" w:rsidRPr="00637B0D">
        <w:rPr>
          <w:rFonts w:ascii="Times New Roman" w:eastAsiaTheme="minorHAnsi" w:hAnsi="Times New Roman" w:cs="Times New Roman"/>
          <w:color w:val="000000" w:themeColor="text1"/>
          <w:sz w:val="24"/>
          <w:szCs w:val="28"/>
          <w:lang w:val="en-US" w:eastAsia="en-US"/>
        </w:rPr>
        <w:t>“</w:t>
      </w:r>
      <w:r w:rsidR="008D619D" w:rsidRPr="00637B0D">
        <w:rPr>
          <w:rFonts w:ascii="Times New Roman" w:eastAsiaTheme="minorHAnsi" w:hAnsi="Times New Roman" w:cs="Times New Roman"/>
          <w:color w:val="000000" w:themeColor="text1"/>
          <w:sz w:val="24"/>
          <w:szCs w:val="28"/>
          <w:lang w:val="en-US" w:eastAsia="en-US"/>
        </w:rPr>
        <w:t xml:space="preserve">NTI </w:t>
      </w:r>
      <w:r w:rsidR="00637B0D" w:rsidRPr="00637B0D">
        <w:rPr>
          <w:rFonts w:ascii="Times New Roman" w:eastAsiaTheme="minorHAnsi" w:hAnsi="Times New Roman" w:cs="Times New Roman"/>
          <w:color w:val="000000" w:themeColor="text1"/>
          <w:sz w:val="24"/>
          <w:szCs w:val="28"/>
          <w:lang w:val="en-US" w:eastAsia="en-US"/>
        </w:rPr>
        <w:t>C</w:t>
      </w:r>
      <w:r w:rsidR="008D619D" w:rsidRPr="00637B0D">
        <w:rPr>
          <w:rFonts w:ascii="Times New Roman" w:eastAsiaTheme="minorHAnsi" w:hAnsi="Times New Roman" w:cs="Times New Roman"/>
          <w:color w:val="000000" w:themeColor="text1"/>
          <w:sz w:val="24"/>
          <w:szCs w:val="28"/>
          <w:lang w:val="en-US" w:eastAsia="en-US"/>
        </w:rPr>
        <w:t xml:space="preserve">ircle </w:t>
      </w:r>
      <w:r w:rsidR="00637B0D" w:rsidRPr="00637B0D">
        <w:rPr>
          <w:rFonts w:ascii="Times New Roman" w:eastAsiaTheme="minorHAnsi" w:hAnsi="Times New Roman" w:cs="Times New Roman"/>
          <w:color w:val="000000" w:themeColor="text1"/>
          <w:sz w:val="24"/>
          <w:szCs w:val="28"/>
          <w:lang w:val="en-US" w:eastAsia="en-US"/>
        </w:rPr>
        <w:t>M</w:t>
      </w:r>
      <w:r w:rsidR="008D619D" w:rsidRPr="00637B0D">
        <w:rPr>
          <w:rFonts w:ascii="Times New Roman" w:eastAsiaTheme="minorHAnsi" w:hAnsi="Times New Roman" w:cs="Times New Roman"/>
          <w:color w:val="000000" w:themeColor="text1"/>
          <w:sz w:val="24"/>
          <w:szCs w:val="28"/>
          <w:lang w:val="en-US" w:eastAsia="en-US"/>
        </w:rPr>
        <w:t>ovement</w:t>
      </w:r>
      <w:r w:rsidR="00637B0D" w:rsidRPr="00637B0D">
        <w:rPr>
          <w:rFonts w:ascii="Times New Roman" w:eastAsiaTheme="minorHAnsi" w:hAnsi="Times New Roman" w:cs="Times New Roman"/>
          <w:color w:val="000000" w:themeColor="text1"/>
          <w:sz w:val="24"/>
          <w:szCs w:val="28"/>
          <w:lang w:val="en-US" w:eastAsia="en-US"/>
        </w:rPr>
        <w:t>”</w:t>
      </w:r>
      <w:r w:rsidR="008D619D" w:rsidRPr="00637B0D">
        <w:rPr>
          <w:rFonts w:ascii="Times New Roman" w:eastAsiaTheme="minorHAnsi" w:hAnsi="Times New Roman" w:cs="Times New Roman"/>
          <w:color w:val="000000" w:themeColor="text1"/>
          <w:sz w:val="24"/>
          <w:szCs w:val="28"/>
          <w:lang w:val="en-US" w:eastAsia="en-US"/>
        </w:rPr>
        <w:t xml:space="preserve"> </w:t>
      </w:r>
      <w:r w:rsidR="00637B0D" w:rsidRPr="00637B0D">
        <w:rPr>
          <w:rFonts w:ascii="Times New Roman" w:eastAsiaTheme="minorHAnsi" w:hAnsi="Times New Roman" w:cs="Times New Roman"/>
          <w:color w:val="000000" w:themeColor="text1"/>
          <w:sz w:val="24"/>
          <w:szCs w:val="28"/>
          <w:lang w:val="en-US" w:eastAsia="en-US"/>
        </w:rPr>
        <w:t>project groups</w:t>
      </w:r>
      <w:r w:rsidR="008D619D" w:rsidRPr="00637B0D">
        <w:rPr>
          <w:rFonts w:ascii="Times New Roman" w:eastAsiaTheme="minorHAnsi" w:hAnsi="Times New Roman" w:cs="Times New Roman"/>
          <w:color w:val="000000" w:themeColor="text1"/>
          <w:sz w:val="24"/>
          <w:szCs w:val="28"/>
          <w:lang w:val="en-US" w:eastAsia="en-US"/>
        </w:rPr>
        <w:t>)</w:t>
      </w:r>
      <w:r w:rsidR="0013793D" w:rsidRPr="00637B0D">
        <w:rPr>
          <w:rFonts w:ascii="Times New Roman" w:eastAsiaTheme="minorHAnsi" w:hAnsi="Times New Roman" w:cs="Times New Roman"/>
          <w:color w:val="000000" w:themeColor="text1"/>
          <w:sz w:val="24"/>
          <w:szCs w:val="28"/>
          <w:lang w:val="en-US" w:eastAsia="en-US"/>
        </w:rPr>
        <w:t xml:space="preserve"> (</w:t>
      </w:r>
      <w:r w:rsidR="00637B0D" w:rsidRPr="00637B0D">
        <w:rPr>
          <w:rFonts w:ascii="Times New Roman" w:eastAsiaTheme="minorHAnsi" w:hAnsi="Times New Roman" w:cs="Times New Roman"/>
          <w:color w:val="000000" w:themeColor="text1"/>
          <w:sz w:val="24"/>
          <w:szCs w:val="28"/>
          <w:lang w:val="en-US" w:eastAsia="en-US"/>
        </w:rPr>
        <w:t>27%</w:t>
      </w:r>
      <w:r w:rsidR="0013793D" w:rsidRPr="00637B0D">
        <w:rPr>
          <w:rFonts w:ascii="Times New Roman" w:eastAsiaTheme="minorHAnsi" w:hAnsi="Times New Roman" w:cs="Times New Roman"/>
          <w:color w:val="000000" w:themeColor="text1"/>
          <w:sz w:val="24"/>
          <w:szCs w:val="28"/>
          <w:lang w:val="en-US" w:eastAsia="en-US"/>
        </w:rPr>
        <w:t>)</w:t>
      </w:r>
      <w:r w:rsidR="00637B0D" w:rsidRPr="00637B0D">
        <w:rPr>
          <w:rFonts w:ascii="Times New Roman" w:eastAsiaTheme="minorHAnsi" w:hAnsi="Times New Roman" w:cs="Times New Roman"/>
          <w:color w:val="000000" w:themeColor="text1"/>
          <w:sz w:val="24"/>
          <w:szCs w:val="28"/>
          <w:lang w:val="en-US" w:eastAsia="en-US"/>
        </w:rPr>
        <w:t xml:space="preserve">, </w:t>
      </w:r>
      <w:r w:rsidR="00637B0D">
        <w:rPr>
          <w:rFonts w:ascii="Times New Roman" w:eastAsiaTheme="minorHAnsi" w:hAnsi="Times New Roman" w:cs="Times New Roman"/>
          <w:color w:val="000000" w:themeColor="text1"/>
          <w:sz w:val="24"/>
          <w:szCs w:val="28"/>
          <w:lang w:val="en-US" w:eastAsia="en-US"/>
        </w:rPr>
        <w:t>r</w:t>
      </w:r>
      <w:r w:rsidR="008641C6" w:rsidRPr="00637B0D">
        <w:rPr>
          <w:rFonts w:ascii="Times New Roman" w:hAnsi="Times New Roman" w:cs="Times New Roman"/>
          <w:sz w:val="24"/>
          <w:szCs w:val="24"/>
          <w:lang w:val="en-US"/>
        </w:rPr>
        <w:t>egional centers for gifted children (</w:t>
      </w:r>
      <w:r w:rsidR="00637B0D">
        <w:rPr>
          <w:rFonts w:ascii="Times New Roman" w:hAnsi="Times New Roman" w:cs="Times New Roman"/>
          <w:sz w:val="24"/>
          <w:szCs w:val="24"/>
          <w:lang w:val="en-US"/>
        </w:rPr>
        <w:t>23</w:t>
      </w:r>
      <w:r w:rsidR="00637B0D" w:rsidRPr="00637B0D">
        <w:rPr>
          <w:rFonts w:ascii="Times New Roman" w:hAnsi="Times New Roman" w:cs="Times New Roman"/>
          <w:sz w:val="24"/>
          <w:szCs w:val="24"/>
          <w:lang w:val="en-US"/>
        </w:rPr>
        <w:t>%</w:t>
      </w:r>
      <w:r w:rsidR="008641C6" w:rsidRPr="00637B0D">
        <w:rPr>
          <w:rFonts w:ascii="Times New Roman" w:hAnsi="Times New Roman" w:cs="Times New Roman"/>
          <w:sz w:val="24"/>
          <w:szCs w:val="24"/>
          <w:lang w:val="en-US"/>
        </w:rPr>
        <w:t>)</w:t>
      </w:r>
      <w:r w:rsidR="00637B0D">
        <w:rPr>
          <w:rFonts w:ascii="Times New Roman" w:hAnsi="Times New Roman" w:cs="Times New Roman"/>
          <w:sz w:val="24"/>
          <w:szCs w:val="24"/>
          <w:lang w:val="en-US"/>
        </w:rPr>
        <w:t xml:space="preserve">, </w:t>
      </w:r>
      <w:r w:rsidR="008641C6" w:rsidRPr="00637B0D">
        <w:rPr>
          <w:rFonts w:ascii="Times New Roman" w:hAnsi="Times New Roman" w:cs="Times New Roman"/>
          <w:sz w:val="24"/>
          <w:szCs w:val="24"/>
          <w:lang w:val="en-US"/>
        </w:rPr>
        <w:t>national and regional businesses and industries (</w:t>
      </w:r>
      <w:r w:rsidR="00637B0D">
        <w:rPr>
          <w:rFonts w:ascii="Times New Roman" w:hAnsi="Times New Roman" w:cs="Times New Roman"/>
          <w:sz w:val="24"/>
          <w:szCs w:val="24"/>
          <w:lang w:val="en-US"/>
        </w:rPr>
        <w:t>21</w:t>
      </w:r>
      <w:r w:rsidR="00637B0D" w:rsidRPr="00637B0D">
        <w:rPr>
          <w:rFonts w:ascii="Times New Roman" w:eastAsiaTheme="minorHAnsi" w:hAnsi="Times New Roman" w:cs="Times New Roman"/>
          <w:color w:val="000000" w:themeColor="text1"/>
          <w:sz w:val="24"/>
          <w:szCs w:val="28"/>
          <w:lang w:val="en-US" w:eastAsia="en-US"/>
        </w:rPr>
        <w:t>%</w:t>
      </w:r>
      <w:r w:rsidR="008641C6" w:rsidRPr="00637B0D">
        <w:rPr>
          <w:rFonts w:ascii="Times New Roman" w:hAnsi="Times New Roman" w:cs="Times New Roman"/>
          <w:sz w:val="24"/>
          <w:szCs w:val="24"/>
          <w:lang w:val="en-US"/>
        </w:rPr>
        <w:t>)</w:t>
      </w:r>
      <w:r w:rsidR="00637B0D">
        <w:rPr>
          <w:rFonts w:ascii="Times New Roman" w:hAnsi="Times New Roman" w:cs="Times New Roman"/>
          <w:sz w:val="24"/>
          <w:szCs w:val="24"/>
          <w:lang w:val="en-US"/>
        </w:rPr>
        <w:t xml:space="preserve">. These issues should be addressed while developing and implementing </w:t>
      </w:r>
      <w:r w:rsidR="00637B0D" w:rsidRPr="008D619D">
        <w:rPr>
          <w:rFonts w:ascii="Times New Roman" w:eastAsiaTheme="minorHAnsi" w:hAnsi="Times New Roman" w:cs="Times New Roman"/>
          <w:color w:val="000000" w:themeColor="text1"/>
          <w:sz w:val="24"/>
          <w:szCs w:val="24"/>
          <w:lang w:val="en-US" w:eastAsia="en-US"/>
        </w:rPr>
        <w:t>PD training</w:t>
      </w:r>
      <w:r w:rsidR="00637B0D">
        <w:rPr>
          <w:rFonts w:ascii="Times New Roman" w:eastAsiaTheme="minorHAnsi" w:hAnsi="Times New Roman" w:cs="Times New Roman"/>
          <w:color w:val="000000" w:themeColor="text1"/>
          <w:sz w:val="24"/>
          <w:szCs w:val="24"/>
          <w:lang w:val="en-US" w:eastAsia="en-US"/>
        </w:rPr>
        <w:t xml:space="preserve"> </w:t>
      </w:r>
      <w:r w:rsidR="00637B0D" w:rsidRPr="008D619D">
        <w:rPr>
          <w:rFonts w:ascii="Times New Roman" w:hAnsi="Times New Roman" w:cs="Times New Roman"/>
          <w:sz w:val="24"/>
          <w:szCs w:val="24"/>
          <w:lang w:val="en-US"/>
        </w:rPr>
        <w:t>courses</w:t>
      </w:r>
      <w:r w:rsidR="00637B0D">
        <w:rPr>
          <w:rFonts w:ascii="Times New Roman" w:hAnsi="Times New Roman" w:cs="Times New Roman"/>
          <w:sz w:val="24"/>
          <w:szCs w:val="24"/>
          <w:lang w:val="en-US"/>
        </w:rPr>
        <w:t xml:space="preserve"> as well as </w:t>
      </w:r>
      <w:r w:rsidR="00637B0D" w:rsidRPr="008D619D">
        <w:rPr>
          <w:rFonts w:ascii="Times New Roman" w:eastAsia="Times New Roman" w:hAnsi="Times New Roman" w:cs="Times New Roman"/>
          <w:bCs/>
          <w:sz w:val="24"/>
          <w:szCs w:val="24"/>
          <w:lang w:val="en-US"/>
        </w:rPr>
        <w:t xml:space="preserve">M.Ed. </w:t>
      </w:r>
      <w:r w:rsidR="00637B0D" w:rsidRPr="00637B0D">
        <w:rPr>
          <w:rFonts w:ascii="Times New Roman" w:hAnsi="Times New Roman" w:cs="Times New Roman"/>
          <w:sz w:val="24"/>
          <w:szCs w:val="24"/>
          <w:lang w:val="en-US"/>
        </w:rPr>
        <w:t>teaching internship and school placement</w:t>
      </w:r>
      <w:r w:rsidR="00637B0D">
        <w:rPr>
          <w:rFonts w:ascii="Times New Roman" w:hAnsi="Times New Roman" w:cs="Times New Roman"/>
          <w:sz w:val="24"/>
          <w:szCs w:val="24"/>
          <w:lang w:val="en-US"/>
        </w:rPr>
        <w:t>.</w:t>
      </w:r>
    </w:p>
    <w:p w14:paraId="3B523481" w14:textId="73EB8A11" w:rsidR="00B71B5F" w:rsidRPr="00A0227D" w:rsidRDefault="00211A5A" w:rsidP="00831514">
      <w:pPr>
        <w:pStyle w:val="a4"/>
        <w:numPr>
          <w:ilvl w:val="0"/>
          <w:numId w:val="14"/>
        </w:numPr>
        <w:spacing w:after="0" w:line="240" w:lineRule="auto"/>
        <w:ind w:left="1134" w:hanging="425"/>
        <w:jc w:val="both"/>
        <w:rPr>
          <w:rFonts w:ascii="Times New Roman" w:hAnsi="Times New Roman" w:cs="Times New Roman"/>
          <w:sz w:val="24"/>
          <w:szCs w:val="24"/>
          <w:lang w:val="en-US"/>
        </w:rPr>
      </w:pPr>
      <w:r w:rsidRPr="00A0227D">
        <w:rPr>
          <w:rFonts w:ascii="Times New Roman" w:eastAsiaTheme="minorHAnsi" w:hAnsi="Times New Roman" w:cs="Times New Roman"/>
          <w:color w:val="000000" w:themeColor="text1"/>
          <w:sz w:val="24"/>
          <w:szCs w:val="24"/>
          <w:lang w:val="en-US" w:eastAsia="en-US"/>
        </w:rPr>
        <w:t xml:space="preserve">According to the survey results the respondents of this focus group are particularly interested in </w:t>
      </w:r>
      <w:r w:rsidR="008D619D" w:rsidRPr="00A0227D">
        <w:rPr>
          <w:rFonts w:ascii="Times New Roman" w:eastAsiaTheme="minorHAnsi" w:hAnsi="Times New Roman" w:cs="Times New Roman"/>
          <w:color w:val="000000" w:themeColor="text1"/>
          <w:sz w:val="24"/>
          <w:szCs w:val="24"/>
          <w:lang w:val="en-US" w:eastAsia="en-US"/>
        </w:rPr>
        <w:t>the following deliverables of the project “Integrated approach to STEM teachers training”</w:t>
      </w:r>
      <w:r w:rsidRPr="00A0227D">
        <w:rPr>
          <w:rFonts w:ascii="Times New Roman" w:eastAsiaTheme="minorHAnsi" w:hAnsi="Times New Roman" w:cs="Times New Roman"/>
          <w:color w:val="000000" w:themeColor="text1"/>
          <w:sz w:val="24"/>
          <w:szCs w:val="24"/>
          <w:lang w:val="en-US" w:eastAsia="en-US"/>
        </w:rPr>
        <w:t xml:space="preserve">: </w:t>
      </w:r>
      <w:r w:rsidR="00637B0D" w:rsidRPr="00A0227D">
        <w:rPr>
          <w:rFonts w:ascii="Times New Roman" w:eastAsiaTheme="minorHAnsi" w:hAnsi="Times New Roman" w:cs="Times New Roman"/>
          <w:color w:val="000000" w:themeColor="text1"/>
          <w:sz w:val="24"/>
          <w:szCs w:val="24"/>
          <w:lang w:val="en-US" w:eastAsia="en-US"/>
        </w:rPr>
        <w:t xml:space="preserve">STEM PD </w:t>
      </w:r>
      <w:r w:rsidRPr="00A0227D">
        <w:rPr>
          <w:rFonts w:ascii="Times New Roman" w:eastAsiaTheme="minorHAnsi" w:hAnsi="Times New Roman" w:cs="Times New Roman"/>
          <w:color w:val="000000" w:themeColor="text1"/>
          <w:sz w:val="24"/>
          <w:szCs w:val="24"/>
          <w:lang w:val="en-US" w:eastAsia="en-US"/>
        </w:rPr>
        <w:t>training courses</w:t>
      </w:r>
      <w:r w:rsidR="00637B0D" w:rsidRPr="00A0227D">
        <w:rPr>
          <w:rFonts w:ascii="Times New Roman" w:eastAsiaTheme="minorHAnsi" w:hAnsi="Times New Roman" w:cs="Times New Roman"/>
          <w:color w:val="000000" w:themeColor="text1"/>
          <w:sz w:val="24"/>
          <w:szCs w:val="24"/>
          <w:lang w:val="en-US" w:eastAsia="en-US"/>
        </w:rPr>
        <w:t xml:space="preserve"> for teachers</w:t>
      </w:r>
      <w:r w:rsidRPr="00A0227D">
        <w:rPr>
          <w:rFonts w:ascii="Times New Roman" w:eastAsiaTheme="minorHAnsi" w:hAnsi="Times New Roman" w:cs="Times New Roman"/>
          <w:color w:val="000000" w:themeColor="text1"/>
          <w:sz w:val="24"/>
          <w:szCs w:val="24"/>
          <w:lang w:val="en-US" w:eastAsia="en-US"/>
        </w:rPr>
        <w:t>, best practices in STEM education</w:t>
      </w:r>
      <w:r w:rsidR="00A0227D">
        <w:rPr>
          <w:rFonts w:ascii="Times New Roman" w:eastAsiaTheme="minorHAnsi" w:hAnsi="Times New Roman" w:cs="Times New Roman"/>
          <w:color w:val="000000" w:themeColor="text1"/>
          <w:sz w:val="24"/>
          <w:szCs w:val="24"/>
          <w:lang w:val="en-US" w:eastAsia="en-US"/>
        </w:rPr>
        <w:t xml:space="preserve"> and </w:t>
      </w:r>
      <w:r w:rsidRPr="00A0227D">
        <w:rPr>
          <w:rFonts w:ascii="Times New Roman" w:eastAsiaTheme="minorHAnsi" w:hAnsi="Times New Roman" w:cs="Times New Roman"/>
          <w:color w:val="000000" w:themeColor="text1"/>
          <w:sz w:val="24"/>
          <w:szCs w:val="24"/>
          <w:lang w:val="en-US" w:eastAsia="en-US"/>
        </w:rPr>
        <w:t>STEM ambassador programs</w:t>
      </w:r>
      <w:r w:rsidR="00A0227D">
        <w:rPr>
          <w:rFonts w:ascii="Times New Roman" w:eastAsiaTheme="minorHAnsi" w:hAnsi="Times New Roman" w:cs="Times New Roman"/>
          <w:color w:val="000000" w:themeColor="text1"/>
          <w:sz w:val="24"/>
          <w:szCs w:val="24"/>
          <w:lang w:val="en-US" w:eastAsia="en-US"/>
        </w:rPr>
        <w:t>.</w:t>
      </w:r>
    </w:p>
    <w:p w14:paraId="3D7D2F9A" w14:textId="77777777" w:rsidR="00E94D26" w:rsidRDefault="00E94D26" w:rsidP="00E94D26">
      <w:pPr>
        <w:spacing w:after="0" w:line="240" w:lineRule="auto"/>
        <w:jc w:val="both"/>
        <w:rPr>
          <w:rFonts w:ascii="Times New Roman" w:hAnsi="Times New Roman" w:cs="Times New Roman"/>
          <w:sz w:val="24"/>
          <w:szCs w:val="24"/>
          <w:lang w:val="en-US"/>
        </w:rPr>
      </w:pPr>
    </w:p>
    <w:p w14:paraId="06980668" w14:textId="3A724504" w:rsidR="00E94D26" w:rsidRPr="00864A12" w:rsidRDefault="00E94D26" w:rsidP="00E94D26">
      <w:pPr>
        <w:spacing w:after="0" w:line="240" w:lineRule="auto"/>
        <w:ind w:firstLine="708"/>
        <w:jc w:val="both"/>
        <w:rPr>
          <w:rFonts w:ascii="Times New Roman" w:eastAsia="Times New Roman" w:hAnsi="Times New Roman" w:cs="Times New Roman"/>
          <w:sz w:val="24"/>
          <w:szCs w:val="24"/>
          <w:lang w:val="en-US"/>
        </w:rPr>
      </w:pPr>
      <w:r w:rsidRPr="00816EC3">
        <w:rPr>
          <w:rFonts w:ascii="Times New Roman" w:hAnsi="Times New Roman" w:cs="Times New Roman"/>
          <w:sz w:val="24"/>
          <w:szCs w:val="24"/>
          <w:lang w:val="en-US"/>
        </w:rPr>
        <w:t>The</w:t>
      </w:r>
      <w:r>
        <w:rPr>
          <w:rFonts w:ascii="Times New Roman" w:hAnsi="Times New Roman" w:cs="Times New Roman"/>
          <w:sz w:val="24"/>
          <w:szCs w:val="24"/>
          <w:lang w:val="en-US"/>
        </w:rPr>
        <w:t xml:space="preserve"> project team of M. Auezov</w:t>
      </w:r>
      <w:r w:rsidRPr="00EF3354">
        <w:rPr>
          <w:rFonts w:ascii="Times New Roman" w:hAnsi="Times New Roman" w:cs="Times New Roman"/>
          <w:sz w:val="24"/>
          <w:szCs w:val="24"/>
          <w:lang w:val="en-US"/>
        </w:rPr>
        <w:t xml:space="preserve"> So</w:t>
      </w:r>
      <w:r>
        <w:rPr>
          <w:rFonts w:ascii="Times New Roman" w:hAnsi="Times New Roman" w:cs="Times New Roman"/>
          <w:sz w:val="24"/>
          <w:szCs w:val="24"/>
          <w:lang w:val="en-US"/>
        </w:rPr>
        <w:t xml:space="preserve">uth Kazakhstan </w:t>
      </w:r>
      <w:r w:rsidR="0052114A">
        <w:rPr>
          <w:rFonts w:ascii="Times New Roman" w:hAnsi="Times New Roman" w:cs="Times New Roman"/>
          <w:sz w:val="24"/>
          <w:szCs w:val="24"/>
          <w:lang w:val="en-US"/>
        </w:rPr>
        <w:t>S</w:t>
      </w:r>
      <w:r>
        <w:rPr>
          <w:rFonts w:ascii="Times New Roman" w:hAnsi="Times New Roman" w:cs="Times New Roman"/>
          <w:sz w:val="24"/>
          <w:szCs w:val="24"/>
          <w:lang w:val="en-US"/>
        </w:rPr>
        <w:t xml:space="preserve">tate University together with </w:t>
      </w:r>
      <w:r w:rsidR="00643B34">
        <w:rPr>
          <w:rFonts w:ascii="Times New Roman" w:eastAsia="Times New Roman" w:hAnsi="Times New Roman" w:cs="Times New Roman"/>
          <w:sz w:val="24"/>
          <w:szCs w:val="24"/>
          <w:lang w:val="kk-KZ"/>
        </w:rPr>
        <w:t>S.</w:t>
      </w:r>
      <w:r w:rsidR="00643B34">
        <w:rPr>
          <w:rFonts w:ascii="Times New Roman" w:eastAsia="Times New Roman" w:hAnsi="Times New Roman" w:cs="Times New Roman"/>
          <w:sz w:val="24"/>
          <w:szCs w:val="24"/>
          <w:lang w:val="en-US"/>
        </w:rPr>
        <w:t xml:space="preserve"> </w:t>
      </w:r>
      <w:r w:rsidR="00643B34">
        <w:rPr>
          <w:rFonts w:ascii="Times New Roman" w:eastAsia="Times New Roman" w:hAnsi="Times New Roman" w:cs="Times New Roman"/>
          <w:sz w:val="24"/>
          <w:szCs w:val="24"/>
          <w:lang w:val="kk-KZ"/>
        </w:rPr>
        <w:t>Amanzholov</w:t>
      </w:r>
      <w:r w:rsidR="00643B34" w:rsidRPr="003A3D20">
        <w:rPr>
          <w:rFonts w:ascii="Times New Roman" w:eastAsia="Times New Roman" w:hAnsi="Times New Roman" w:cs="Times New Roman"/>
          <w:sz w:val="24"/>
          <w:szCs w:val="24"/>
          <w:lang w:val="kk-KZ"/>
        </w:rPr>
        <w:t xml:space="preserve"> </w:t>
      </w:r>
      <w:r w:rsidR="00643B34" w:rsidRPr="00297A9E">
        <w:rPr>
          <w:rFonts w:ascii="Times New Roman" w:eastAsia="Times New Roman" w:hAnsi="Times New Roman" w:cs="Times New Roman"/>
          <w:sz w:val="24"/>
          <w:szCs w:val="24"/>
          <w:lang w:val="kk-KZ"/>
        </w:rPr>
        <w:t>East K</w:t>
      </w:r>
      <w:r w:rsidR="00643B34">
        <w:rPr>
          <w:rFonts w:ascii="Times New Roman" w:eastAsia="Times New Roman" w:hAnsi="Times New Roman" w:cs="Times New Roman"/>
          <w:sz w:val="24"/>
          <w:szCs w:val="24"/>
          <w:lang w:val="kk-KZ"/>
        </w:rPr>
        <w:t xml:space="preserve">azakhstan </w:t>
      </w:r>
      <w:r w:rsidR="0052114A">
        <w:rPr>
          <w:rFonts w:ascii="Times New Roman" w:eastAsia="Times New Roman" w:hAnsi="Times New Roman" w:cs="Times New Roman"/>
          <w:sz w:val="24"/>
          <w:szCs w:val="24"/>
          <w:lang w:val="en-US"/>
        </w:rPr>
        <w:t>S</w:t>
      </w:r>
      <w:r w:rsidR="00643B34">
        <w:rPr>
          <w:rFonts w:ascii="Times New Roman" w:eastAsia="Times New Roman" w:hAnsi="Times New Roman" w:cs="Times New Roman"/>
          <w:sz w:val="24"/>
          <w:szCs w:val="24"/>
          <w:lang w:val="kk-KZ"/>
        </w:rPr>
        <w:t xml:space="preserve">tate University </w:t>
      </w:r>
      <w:r w:rsidR="00643B34" w:rsidRPr="00297A9E">
        <w:rPr>
          <w:rFonts w:ascii="Times New Roman" w:eastAsia="Times New Roman" w:hAnsi="Times New Roman" w:cs="Times New Roman"/>
          <w:sz w:val="24"/>
          <w:szCs w:val="24"/>
          <w:lang w:val="kk-KZ"/>
        </w:rPr>
        <w:t xml:space="preserve">and </w:t>
      </w:r>
      <w:r w:rsidR="00643B34">
        <w:rPr>
          <w:rFonts w:ascii="Times New Roman" w:eastAsia="Times New Roman" w:hAnsi="Times New Roman" w:cs="Times New Roman"/>
          <w:sz w:val="24"/>
          <w:szCs w:val="24"/>
          <w:lang w:val="kk-KZ"/>
        </w:rPr>
        <w:t>L.N. Gumilyov</w:t>
      </w:r>
      <w:r w:rsidR="00643B34" w:rsidRPr="00297A9E">
        <w:rPr>
          <w:rFonts w:ascii="Times New Roman" w:eastAsia="Times New Roman" w:hAnsi="Times New Roman" w:cs="Times New Roman"/>
          <w:sz w:val="24"/>
          <w:szCs w:val="24"/>
          <w:lang w:val="kk-KZ"/>
        </w:rPr>
        <w:t xml:space="preserve"> </w:t>
      </w:r>
      <w:r w:rsidR="00643B34">
        <w:rPr>
          <w:rFonts w:ascii="Times New Roman" w:hAnsi="Times New Roman" w:cs="Times New Roman"/>
          <w:sz w:val="24"/>
          <w:szCs w:val="24"/>
          <w:lang w:val="en-US"/>
        </w:rPr>
        <w:t xml:space="preserve">Eurasian National University </w:t>
      </w:r>
      <w:r>
        <w:rPr>
          <w:rFonts w:ascii="Times New Roman" w:hAnsi="Times New Roman" w:cs="Times New Roman"/>
          <w:sz w:val="24"/>
          <w:szCs w:val="24"/>
          <w:lang w:val="en-US"/>
        </w:rPr>
        <w:t xml:space="preserve">has conducted a survey of three target groups in Kazakhstan intended to identify </w:t>
      </w:r>
      <w:r>
        <w:rPr>
          <w:rFonts w:ascii="Times New Roman" w:eastAsia="Times New Roman" w:hAnsi="Times New Roman" w:cs="Times New Roman"/>
          <w:sz w:val="24"/>
          <w:szCs w:val="24"/>
          <w:lang w:val="en-US"/>
        </w:rPr>
        <w:t>m</w:t>
      </w:r>
      <w:r w:rsidRPr="00864A12">
        <w:rPr>
          <w:rFonts w:ascii="Times New Roman" w:eastAsia="Times New Roman" w:hAnsi="Times New Roman" w:cs="Times New Roman"/>
          <w:sz w:val="24"/>
          <w:szCs w:val="24"/>
          <w:lang w:val="en-US"/>
        </w:rPr>
        <w:t>iddle</w:t>
      </w:r>
      <w:r w:rsidRPr="002817C3">
        <w:rPr>
          <w:rFonts w:ascii="Times New Roman" w:eastAsia="Times New Roman" w:hAnsi="Times New Roman" w:cs="Times New Roman"/>
          <w:sz w:val="24"/>
          <w:szCs w:val="24"/>
          <w:lang w:val="en-US"/>
        </w:rPr>
        <w:t xml:space="preserve"> </w:t>
      </w:r>
      <w:r w:rsidRPr="00864A12">
        <w:rPr>
          <w:rFonts w:ascii="Times New Roman" w:eastAsia="Times New Roman" w:hAnsi="Times New Roman" w:cs="Times New Roman"/>
          <w:sz w:val="24"/>
          <w:szCs w:val="24"/>
          <w:lang w:val="en-US"/>
        </w:rPr>
        <w:t>and</w:t>
      </w:r>
      <w:r w:rsidRPr="002817C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h</w:t>
      </w:r>
      <w:r w:rsidRPr="00864A12">
        <w:rPr>
          <w:rFonts w:ascii="Times New Roman" w:eastAsia="Times New Roman" w:hAnsi="Times New Roman" w:cs="Times New Roman"/>
          <w:sz w:val="24"/>
          <w:szCs w:val="24"/>
          <w:lang w:val="en-US"/>
        </w:rPr>
        <w:t xml:space="preserve">igh </w:t>
      </w:r>
      <w:r>
        <w:rPr>
          <w:rFonts w:ascii="Times New Roman" w:eastAsia="Times New Roman" w:hAnsi="Times New Roman" w:cs="Times New Roman"/>
          <w:sz w:val="24"/>
          <w:szCs w:val="24"/>
          <w:lang w:val="en-US"/>
        </w:rPr>
        <w:t>s</w:t>
      </w:r>
      <w:r w:rsidRPr="00864A12">
        <w:rPr>
          <w:rFonts w:ascii="Times New Roman" w:eastAsia="Times New Roman" w:hAnsi="Times New Roman" w:cs="Times New Roman"/>
          <w:sz w:val="24"/>
          <w:szCs w:val="24"/>
          <w:lang w:val="en-US"/>
        </w:rPr>
        <w:t>chool (6-11th)</w:t>
      </w:r>
      <w:r w:rsidRPr="002817C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w:t>
      </w:r>
      <w:r w:rsidRPr="00864A12">
        <w:rPr>
          <w:rFonts w:ascii="Times New Roman" w:eastAsia="Times New Roman" w:hAnsi="Times New Roman" w:cs="Times New Roman"/>
          <w:sz w:val="24"/>
          <w:szCs w:val="24"/>
          <w:lang w:val="en-US"/>
        </w:rPr>
        <w:t xml:space="preserve">tudents’ </w:t>
      </w:r>
      <w:r>
        <w:rPr>
          <w:rFonts w:ascii="Times New Roman" w:eastAsia="Times New Roman" w:hAnsi="Times New Roman" w:cs="Times New Roman"/>
          <w:sz w:val="24"/>
          <w:szCs w:val="24"/>
          <w:lang w:val="en-US"/>
        </w:rPr>
        <w:t>a</w:t>
      </w:r>
      <w:r w:rsidRPr="00864A12">
        <w:rPr>
          <w:rFonts w:ascii="Times New Roman" w:eastAsia="Times New Roman" w:hAnsi="Times New Roman" w:cs="Times New Roman"/>
          <w:sz w:val="24"/>
          <w:szCs w:val="24"/>
          <w:lang w:val="en-US"/>
        </w:rPr>
        <w:t>ttitudes</w:t>
      </w:r>
      <w:r w:rsidRPr="002817C3">
        <w:rPr>
          <w:rFonts w:ascii="Times New Roman" w:eastAsia="Times New Roman" w:hAnsi="Times New Roman" w:cs="Times New Roman"/>
          <w:sz w:val="24"/>
          <w:szCs w:val="24"/>
          <w:lang w:val="en-US"/>
        </w:rPr>
        <w:t xml:space="preserve"> </w:t>
      </w:r>
      <w:r w:rsidRPr="00864A12">
        <w:rPr>
          <w:rFonts w:ascii="Times New Roman" w:eastAsia="Times New Roman" w:hAnsi="Times New Roman" w:cs="Times New Roman"/>
          <w:sz w:val="24"/>
          <w:szCs w:val="24"/>
          <w:lang w:val="en-US"/>
        </w:rPr>
        <w:t>towards</w:t>
      </w:r>
      <w:r w:rsidRPr="002817C3">
        <w:rPr>
          <w:rFonts w:ascii="Times New Roman" w:eastAsia="Times New Roman" w:hAnsi="Times New Roman" w:cs="Times New Roman"/>
          <w:sz w:val="24"/>
          <w:szCs w:val="24"/>
          <w:lang w:val="en-US"/>
        </w:rPr>
        <w:t xml:space="preserve"> </w:t>
      </w:r>
      <w:r w:rsidRPr="00864A12">
        <w:rPr>
          <w:rFonts w:ascii="Times New Roman" w:eastAsia="Times New Roman" w:hAnsi="Times New Roman" w:cs="Times New Roman"/>
          <w:sz w:val="24"/>
          <w:szCs w:val="24"/>
          <w:lang w:val="en-US"/>
        </w:rPr>
        <w:t>STEM</w:t>
      </w:r>
      <w:r>
        <w:rPr>
          <w:rFonts w:ascii="Times New Roman" w:eastAsia="Times New Roman" w:hAnsi="Times New Roman" w:cs="Times New Roman"/>
          <w:sz w:val="24"/>
          <w:szCs w:val="24"/>
          <w:lang w:val="en-US"/>
        </w:rPr>
        <w:t xml:space="preserve">, </w:t>
      </w:r>
      <w:r w:rsidRPr="00864A12">
        <w:rPr>
          <w:rFonts w:ascii="Times New Roman" w:eastAsia="Times New Roman" w:hAnsi="Times New Roman" w:cs="Times New Roman"/>
          <w:sz w:val="24"/>
          <w:szCs w:val="24"/>
          <w:lang w:val="en-US"/>
        </w:rPr>
        <w:t xml:space="preserve">specifics of teaching STEM subjects </w:t>
      </w:r>
      <w:r w:rsidR="0052114A">
        <w:rPr>
          <w:rFonts w:ascii="Times New Roman" w:eastAsia="Times New Roman" w:hAnsi="Times New Roman" w:cs="Times New Roman"/>
          <w:sz w:val="24"/>
          <w:szCs w:val="24"/>
          <w:lang w:val="en-US"/>
        </w:rPr>
        <w:t>at</w:t>
      </w:r>
      <w:r w:rsidRPr="00864A12">
        <w:rPr>
          <w:rFonts w:ascii="Times New Roman" w:eastAsia="Times New Roman" w:hAnsi="Times New Roman" w:cs="Times New Roman"/>
          <w:sz w:val="24"/>
          <w:szCs w:val="24"/>
          <w:lang w:val="en-US"/>
        </w:rPr>
        <w:t xml:space="preserve"> school, </w:t>
      </w:r>
      <w:r w:rsidRPr="002817C3">
        <w:rPr>
          <w:rFonts w:ascii="Times New Roman" w:hAnsi="Times New Roman" w:cs="Times New Roman"/>
          <w:sz w:val="24"/>
          <w:szCs w:val="24"/>
          <w:lang w:val="en-US"/>
        </w:rPr>
        <w:t>STEM-focused courses at supplementary education institutions</w:t>
      </w:r>
      <w:r>
        <w:rPr>
          <w:rFonts w:ascii="Times New Roman" w:hAnsi="Times New Roman" w:cs="Times New Roman"/>
          <w:sz w:val="24"/>
          <w:szCs w:val="24"/>
          <w:lang w:val="en-US"/>
        </w:rPr>
        <w:t>,</w:t>
      </w:r>
      <w:r w:rsidRPr="00864A12">
        <w:rPr>
          <w:rFonts w:ascii="Times New Roman" w:eastAsia="Times New Roman" w:hAnsi="Times New Roman" w:cs="Times New Roman"/>
          <w:sz w:val="24"/>
          <w:szCs w:val="24"/>
          <w:lang w:val="en-US"/>
        </w:rPr>
        <w:t xml:space="preserve"> STEM teachers’ PD needs and prospects for integrated STEM approach implementation in </w:t>
      </w:r>
      <w:r>
        <w:rPr>
          <w:rFonts w:ascii="Times New Roman" w:hAnsi="Times New Roman" w:cs="Times New Roman"/>
          <w:sz w:val="24"/>
          <w:szCs w:val="24"/>
          <w:lang w:val="en-US"/>
        </w:rPr>
        <w:t>Kazakhstan</w:t>
      </w:r>
      <w:r w:rsidR="0086123B">
        <w:rPr>
          <w:rFonts w:ascii="Times New Roman" w:eastAsia="Times New Roman" w:hAnsi="Times New Roman" w:cs="Times New Roman"/>
          <w:sz w:val="24"/>
          <w:szCs w:val="24"/>
          <w:lang w:val="en-US"/>
        </w:rPr>
        <w:t>.</w:t>
      </w:r>
    </w:p>
    <w:p w14:paraId="7525DB2D" w14:textId="41D8A284" w:rsidR="0086123B" w:rsidRPr="0086123B" w:rsidRDefault="00E94D26" w:rsidP="0086123B">
      <w:pPr>
        <w:shd w:val="clear" w:color="auto" w:fill="FFFFFF"/>
        <w:spacing w:after="0" w:line="240" w:lineRule="auto"/>
        <w:ind w:firstLine="360"/>
        <w:jc w:val="both"/>
        <w:rPr>
          <w:rFonts w:ascii="Times New Roman" w:eastAsia="Times New Roman" w:hAnsi="Times New Roman" w:cs="Times New Roman"/>
          <w:sz w:val="24"/>
          <w:szCs w:val="24"/>
          <w:lang w:val="kk-KZ"/>
        </w:rPr>
      </w:pPr>
      <w:r>
        <w:rPr>
          <w:rFonts w:ascii="Times New Roman" w:hAnsi="Times New Roman" w:cs="Times New Roman"/>
          <w:sz w:val="24"/>
          <w:szCs w:val="24"/>
          <w:lang w:val="en-US"/>
        </w:rPr>
        <w:t xml:space="preserve">  The project team has developed online questionnaires</w:t>
      </w:r>
      <w:r w:rsidRPr="00BE40C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related to the target groups and survey’s goals. </w:t>
      </w:r>
      <w:r>
        <w:rPr>
          <w:rFonts w:ascii="Times New Roman" w:eastAsia="Times New Roman" w:hAnsi="Times New Roman" w:cs="Times New Roman"/>
          <w:sz w:val="24"/>
          <w:szCs w:val="24"/>
          <w:lang w:val="en-US"/>
        </w:rPr>
        <w:t>The following are online questionnaires’ links</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sz w:val="24"/>
          <w:szCs w:val="24"/>
          <w:lang w:val="kk-KZ"/>
        </w:rPr>
        <w:t xml:space="preserve"> </w:t>
      </w:r>
    </w:p>
    <w:p w14:paraId="4C742150" w14:textId="4EBA3397" w:rsidR="0086123B" w:rsidRPr="0086123B" w:rsidRDefault="0086123B" w:rsidP="0086123B">
      <w:pPr>
        <w:pStyle w:val="a4"/>
        <w:numPr>
          <w:ilvl w:val="0"/>
          <w:numId w:val="17"/>
        </w:numPr>
        <w:spacing w:after="0" w:line="240" w:lineRule="auto"/>
        <w:ind w:left="851" w:hanging="284"/>
        <w:rPr>
          <w:rFonts w:ascii="Times New Roman" w:eastAsia="Times New Roman" w:hAnsi="Times New Roman" w:cs="Times New Roman"/>
          <w:sz w:val="24"/>
          <w:szCs w:val="24"/>
          <w:lang w:val="en-US"/>
        </w:rPr>
      </w:pPr>
      <w:r w:rsidRPr="0086123B">
        <w:rPr>
          <w:rFonts w:ascii="Times New Roman" w:hAnsi="Times New Roman" w:cs="Times New Roman"/>
          <w:sz w:val="24"/>
          <w:szCs w:val="24"/>
          <w:lang w:val="en-US"/>
        </w:rPr>
        <w:t>questionnaire</w:t>
      </w:r>
      <w:r w:rsidRPr="00BE40C6">
        <w:rPr>
          <w:rFonts w:ascii="Times New Roman" w:eastAsia="Times New Roman" w:hAnsi="Times New Roman" w:cs="Times New Roman"/>
          <w:color w:val="000000"/>
          <w:sz w:val="24"/>
          <w:szCs w:val="24"/>
          <w:lang w:val="en-US"/>
        </w:rPr>
        <w:t xml:space="preserve"> </w:t>
      </w:r>
      <w:r w:rsidRPr="0086123B">
        <w:rPr>
          <w:rFonts w:ascii="Times New Roman" w:hAnsi="Times New Roman" w:cs="Times New Roman"/>
          <w:sz w:val="24"/>
          <w:szCs w:val="24"/>
          <w:lang w:val="en-US"/>
        </w:rPr>
        <w:t>for middle and high school students</w:t>
      </w:r>
      <w:r w:rsidRPr="006247A9">
        <w:rPr>
          <w:rFonts w:ascii="Times New Roman" w:hAnsi="Times New Roman" w:cs="Times New Roman"/>
          <w:sz w:val="24"/>
          <w:szCs w:val="24"/>
          <w:lang w:val="en-US"/>
        </w:rPr>
        <w:t xml:space="preserve">: </w:t>
      </w:r>
      <w:hyperlink r:id="rId10" w:tgtFrame="_blank" w:history="1">
        <w:r w:rsidR="003A3D20" w:rsidRPr="00297A9E">
          <w:rPr>
            <w:rFonts w:ascii="Times New Roman" w:eastAsia="Times New Roman" w:hAnsi="Times New Roman" w:cs="Times New Roman"/>
            <w:color w:val="005BD1"/>
            <w:sz w:val="24"/>
            <w:szCs w:val="24"/>
            <w:u w:val="single"/>
            <w:lang w:val="en-US"/>
          </w:rPr>
          <w:t>https://docs.google.com/forms/d/1ZjZo6kg2lmKg7wOefs41z0OmMAT9LwmnOo-pmKeIw6s/edit</w:t>
        </w:r>
      </w:hyperlink>
    </w:p>
    <w:p w14:paraId="1E2EE031" w14:textId="1CB3265D" w:rsidR="0086123B" w:rsidRDefault="0086123B" w:rsidP="0086123B">
      <w:pPr>
        <w:pStyle w:val="a4"/>
        <w:numPr>
          <w:ilvl w:val="0"/>
          <w:numId w:val="17"/>
        </w:numPr>
        <w:spacing w:after="0" w:line="240" w:lineRule="auto"/>
        <w:ind w:left="851" w:hanging="284"/>
        <w:rPr>
          <w:rFonts w:ascii="Times New Roman" w:eastAsia="Times New Roman" w:hAnsi="Times New Roman" w:cs="Times New Roman"/>
          <w:sz w:val="24"/>
          <w:szCs w:val="24"/>
          <w:lang w:val="en-US"/>
        </w:rPr>
      </w:pPr>
      <w:r w:rsidRPr="0086123B">
        <w:rPr>
          <w:rFonts w:ascii="Times New Roman" w:eastAsia="Times New Roman" w:hAnsi="Times New Roman" w:cs="Times New Roman"/>
          <w:sz w:val="24"/>
          <w:szCs w:val="24"/>
          <w:lang w:val="en-US"/>
        </w:rPr>
        <w:t xml:space="preserve">questionnaire </w:t>
      </w:r>
      <w:r w:rsidRPr="00204321">
        <w:rPr>
          <w:rFonts w:ascii="Times New Roman" w:eastAsia="Times New Roman" w:hAnsi="Times New Roman" w:cs="Times New Roman"/>
          <w:sz w:val="24"/>
          <w:szCs w:val="24"/>
          <w:lang w:val="en-US"/>
        </w:rPr>
        <w:t xml:space="preserve">for </w:t>
      </w:r>
      <w:r w:rsidR="00204321" w:rsidRPr="00204321">
        <w:rPr>
          <w:rFonts w:ascii="Times New Roman" w:eastAsia="Times New Roman" w:hAnsi="Times New Roman" w:cs="Times New Roman"/>
          <w:sz w:val="24"/>
          <w:szCs w:val="24"/>
          <w:lang w:val="en-US"/>
        </w:rPr>
        <w:t>secondary school teachers of STEM-disciplines</w:t>
      </w:r>
      <w:r w:rsidRPr="0086123B">
        <w:rPr>
          <w:rFonts w:ascii="Times New Roman" w:eastAsia="Times New Roman" w:hAnsi="Times New Roman" w:cs="Times New Roman"/>
          <w:sz w:val="24"/>
          <w:szCs w:val="24"/>
          <w:lang w:val="en-US"/>
        </w:rPr>
        <w:t xml:space="preserve">: </w:t>
      </w:r>
      <w:hyperlink r:id="rId11" w:tgtFrame="_blank" w:history="1">
        <w:r w:rsidR="003A3D20" w:rsidRPr="00297A9E">
          <w:rPr>
            <w:rFonts w:ascii="Times New Roman" w:eastAsia="Times New Roman" w:hAnsi="Times New Roman" w:cs="Times New Roman"/>
            <w:color w:val="005BD1"/>
            <w:sz w:val="24"/>
            <w:szCs w:val="24"/>
            <w:u w:val="single"/>
            <w:lang w:val="en-US"/>
          </w:rPr>
          <w:t>https://docs.google.com/forms/d/1jdxlAQshBobrt-WWJbTMScrvHpjXi3m-DG9rJ_raheY/edit</w:t>
        </w:r>
      </w:hyperlink>
    </w:p>
    <w:p w14:paraId="075B8162" w14:textId="0D547126" w:rsidR="0086123B" w:rsidRPr="0086123B" w:rsidRDefault="0086123B" w:rsidP="0086123B">
      <w:pPr>
        <w:pStyle w:val="a4"/>
        <w:numPr>
          <w:ilvl w:val="0"/>
          <w:numId w:val="17"/>
        </w:numPr>
        <w:spacing w:after="0" w:line="240" w:lineRule="auto"/>
        <w:ind w:left="851" w:hanging="284"/>
        <w:rPr>
          <w:rFonts w:ascii="Times New Roman" w:eastAsia="Times New Roman" w:hAnsi="Times New Roman" w:cs="Times New Roman"/>
          <w:sz w:val="24"/>
          <w:szCs w:val="24"/>
          <w:lang w:val="en-US"/>
        </w:rPr>
      </w:pPr>
      <w:r w:rsidRPr="0086123B">
        <w:rPr>
          <w:rFonts w:ascii="Times New Roman" w:eastAsia="Times New Roman" w:hAnsi="Times New Roman" w:cs="Times New Roman"/>
          <w:color w:val="000000"/>
          <w:sz w:val="24"/>
          <w:szCs w:val="24"/>
          <w:lang w:val="en-US"/>
        </w:rPr>
        <w:t>questionnaire for STEM-teachers at supplementary education institutions:</w:t>
      </w:r>
      <w:r w:rsidRPr="0086123B">
        <w:rPr>
          <w:rFonts w:ascii="Times New Roman" w:hAnsi="Times New Roman" w:cs="Times New Roman"/>
          <w:sz w:val="24"/>
          <w:szCs w:val="24"/>
          <w:lang w:val="en-US"/>
        </w:rPr>
        <w:t xml:space="preserve"> </w:t>
      </w:r>
      <w:hyperlink r:id="rId12" w:tgtFrame="_blank" w:history="1">
        <w:r w:rsidR="003A3D20" w:rsidRPr="00297A9E">
          <w:rPr>
            <w:rFonts w:ascii="Times New Roman" w:eastAsia="Times New Roman" w:hAnsi="Times New Roman" w:cs="Times New Roman"/>
            <w:color w:val="005BD1"/>
            <w:sz w:val="24"/>
            <w:szCs w:val="24"/>
            <w:lang w:val="en-US"/>
          </w:rPr>
          <w:t>https://docs.google.com/forms/d/1D2qFppTF_v09jImy8c5DfbmWNsgOFNS3JJrOJTi6bMc/edit</w:t>
        </w:r>
      </w:hyperlink>
      <w:r w:rsidRPr="0086123B">
        <w:rPr>
          <w:rFonts w:ascii="Times New Roman" w:hAnsi="Times New Roman" w:cs="Times New Roman"/>
          <w:sz w:val="24"/>
          <w:szCs w:val="24"/>
          <w:lang w:val="en-US"/>
        </w:rPr>
        <w:t xml:space="preserve"> </w:t>
      </w:r>
    </w:p>
    <w:p w14:paraId="5EE42ED0" w14:textId="374EC073" w:rsidR="00643B34" w:rsidRDefault="003A3D20" w:rsidP="00643B34">
      <w:pPr>
        <w:spacing w:after="0" w:line="240" w:lineRule="auto"/>
        <w:ind w:firstLine="360"/>
        <w:jc w:val="both"/>
        <w:rPr>
          <w:rFonts w:ascii="Times New Roman" w:eastAsia="Times New Roman" w:hAnsi="Times New Roman" w:cs="Times New Roman"/>
          <w:sz w:val="24"/>
          <w:szCs w:val="24"/>
          <w:lang w:val="kk-KZ"/>
        </w:rPr>
      </w:pPr>
      <w:r w:rsidRPr="003A3D20">
        <w:rPr>
          <w:rFonts w:ascii="Times New Roman" w:eastAsia="Times New Roman" w:hAnsi="Times New Roman" w:cs="Times New Roman"/>
          <w:sz w:val="24"/>
          <w:szCs w:val="24"/>
          <w:lang w:val="kk-KZ"/>
        </w:rPr>
        <w:t xml:space="preserve">Responsible executors of the project from M. Auezov South Kazakhstan </w:t>
      </w:r>
      <w:r w:rsidR="0052114A">
        <w:rPr>
          <w:rFonts w:ascii="Times New Roman" w:eastAsia="Times New Roman" w:hAnsi="Times New Roman" w:cs="Times New Roman"/>
          <w:sz w:val="24"/>
          <w:szCs w:val="24"/>
          <w:lang w:val="en-US"/>
        </w:rPr>
        <w:t>S</w:t>
      </w:r>
      <w:r w:rsidRPr="003A3D20">
        <w:rPr>
          <w:rFonts w:ascii="Times New Roman" w:eastAsia="Times New Roman" w:hAnsi="Times New Roman" w:cs="Times New Roman"/>
          <w:sz w:val="24"/>
          <w:szCs w:val="24"/>
          <w:lang w:val="kk-KZ"/>
        </w:rPr>
        <w:t xml:space="preserve">tate University translated </w:t>
      </w:r>
      <w:r>
        <w:rPr>
          <w:rFonts w:ascii="Times New Roman" w:eastAsia="Times New Roman" w:hAnsi="Times New Roman" w:cs="Times New Roman"/>
          <w:sz w:val="24"/>
          <w:szCs w:val="24"/>
          <w:lang w:val="en-US"/>
        </w:rPr>
        <w:t xml:space="preserve">the </w:t>
      </w:r>
      <w:r w:rsidRPr="003A3D20">
        <w:rPr>
          <w:rFonts w:ascii="Times New Roman" w:eastAsia="Times New Roman" w:hAnsi="Times New Roman" w:cs="Times New Roman"/>
          <w:sz w:val="24"/>
          <w:szCs w:val="24"/>
          <w:lang w:val="kk-KZ"/>
        </w:rPr>
        <w:t>questionnaires into Kazakh. Questionnaires and Google forms were discussed at the meeting of the Working group (protocol № 2 dated 15.04.2019).</w:t>
      </w:r>
      <w:r w:rsidRPr="00A51AF5">
        <w:rPr>
          <w:rFonts w:ascii="Times New Roman" w:eastAsia="Times New Roman" w:hAnsi="Times New Roman" w:cs="Times New Roman"/>
          <w:sz w:val="24"/>
          <w:szCs w:val="24"/>
          <w:lang w:val="kk-KZ"/>
        </w:rPr>
        <w:t xml:space="preserve"> </w:t>
      </w:r>
      <w:r w:rsidR="0052114A">
        <w:rPr>
          <w:rFonts w:ascii="Times New Roman" w:eastAsia="Times New Roman" w:hAnsi="Times New Roman" w:cs="Times New Roman"/>
          <w:sz w:val="24"/>
          <w:szCs w:val="24"/>
          <w:lang w:val="en-US"/>
        </w:rPr>
        <w:t>The l</w:t>
      </w:r>
      <w:r w:rsidRPr="00297A9E">
        <w:rPr>
          <w:rFonts w:ascii="Times New Roman" w:eastAsia="Times New Roman" w:hAnsi="Times New Roman" w:cs="Times New Roman"/>
          <w:sz w:val="24"/>
          <w:szCs w:val="24"/>
          <w:lang w:val="kk-KZ"/>
        </w:rPr>
        <w:t>inks to</w:t>
      </w:r>
      <w:r w:rsidR="0052114A">
        <w:rPr>
          <w:rFonts w:ascii="Times New Roman" w:eastAsia="Times New Roman" w:hAnsi="Times New Roman" w:cs="Times New Roman"/>
          <w:sz w:val="24"/>
          <w:szCs w:val="24"/>
          <w:lang w:val="en-US"/>
        </w:rPr>
        <w:t xml:space="preserve"> online questionairies</w:t>
      </w:r>
      <w:r w:rsidRPr="00297A9E">
        <w:rPr>
          <w:rFonts w:ascii="Times New Roman" w:eastAsia="Times New Roman" w:hAnsi="Times New Roman" w:cs="Times New Roman"/>
          <w:sz w:val="24"/>
          <w:szCs w:val="24"/>
          <w:lang w:val="kk-KZ"/>
        </w:rPr>
        <w:t xml:space="preserve"> were sent to the </w:t>
      </w:r>
      <w:r w:rsidR="0052114A">
        <w:rPr>
          <w:rFonts w:ascii="Times New Roman" w:eastAsia="Times New Roman" w:hAnsi="Times New Roman" w:cs="Times New Roman"/>
          <w:sz w:val="24"/>
          <w:szCs w:val="24"/>
          <w:lang w:val="en-US"/>
        </w:rPr>
        <w:t xml:space="preserve">project </w:t>
      </w:r>
      <w:r w:rsidRPr="00297A9E">
        <w:rPr>
          <w:rFonts w:ascii="Times New Roman" w:eastAsia="Times New Roman" w:hAnsi="Times New Roman" w:cs="Times New Roman"/>
          <w:sz w:val="24"/>
          <w:szCs w:val="24"/>
          <w:lang w:val="kk-KZ"/>
        </w:rPr>
        <w:t xml:space="preserve">coordinators </w:t>
      </w:r>
      <w:r w:rsidR="0052114A">
        <w:rPr>
          <w:rFonts w:ascii="Times New Roman" w:eastAsia="Times New Roman" w:hAnsi="Times New Roman" w:cs="Times New Roman"/>
          <w:sz w:val="24"/>
          <w:szCs w:val="24"/>
          <w:lang w:val="en-US"/>
        </w:rPr>
        <w:t>at</w:t>
      </w:r>
      <w:r w:rsidRPr="00297A9E">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S.</w:t>
      </w:r>
      <w:r w:rsidR="00643B3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kk-KZ"/>
        </w:rPr>
        <w:t>Amanzholov</w:t>
      </w:r>
      <w:r w:rsidRPr="003A3D20">
        <w:rPr>
          <w:rFonts w:ascii="Times New Roman" w:eastAsia="Times New Roman" w:hAnsi="Times New Roman" w:cs="Times New Roman"/>
          <w:sz w:val="24"/>
          <w:szCs w:val="24"/>
          <w:lang w:val="kk-KZ"/>
        </w:rPr>
        <w:t xml:space="preserve"> </w:t>
      </w:r>
      <w:r w:rsidRPr="00297A9E">
        <w:rPr>
          <w:rFonts w:ascii="Times New Roman" w:eastAsia="Times New Roman" w:hAnsi="Times New Roman" w:cs="Times New Roman"/>
          <w:sz w:val="24"/>
          <w:szCs w:val="24"/>
          <w:lang w:val="kk-KZ"/>
        </w:rPr>
        <w:t>East K</w:t>
      </w:r>
      <w:r>
        <w:rPr>
          <w:rFonts w:ascii="Times New Roman" w:eastAsia="Times New Roman" w:hAnsi="Times New Roman" w:cs="Times New Roman"/>
          <w:sz w:val="24"/>
          <w:szCs w:val="24"/>
          <w:lang w:val="kk-KZ"/>
        </w:rPr>
        <w:t xml:space="preserve">azakhstan </w:t>
      </w:r>
      <w:r w:rsidR="0052114A">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kk-KZ"/>
        </w:rPr>
        <w:t xml:space="preserve">tate University </w:t>
      </w:r>
      <w:r w:rsidRPr="00297A9E">
        <w:rPr>
          <w:rFonts w:ascii="Times New Roman" w:eastAsia="Times New Roman" w:hAnsi="Times New Roman" w:cs="Times New Roman"/>
          <w:sz w:val="24"/>
          <w:szCs w:val="24"/>
          <w:lang w:val="kk-KZ"/>
        </w:rPr>
        <w:t xml:space="preserve">and </w:t>
      </w:r>
      <w:r>
        <w:rPr>
          <w:rFonts w:ascii="Times New Roman" w:eastAsia="Times New Roman" w:hAnsi="Times New Roman" w:cs="Times New Roman"/>
          <w:sz w:val="24"/>
          <w:szCs w:val="24"/>
          <w:lang w:val="kk-KZ"/>
        </w:rPr>
        <w:t>L.N. Gumilyov</w:t>
      </w:r>
      <w:r w:rsidRPr="00297A9E">
        <w:rPr>
          <w:rFonts w:ascii="Times New Roman" w:eastAsia="Times New Roman" w:hAnsi="Times New Roman" w:cs="Times New Roman"/>
          <w:sz w:val="24"/>
          <w:szCs w:val="24"/>
          <w:lang w:val="kk-KZ"/>
        </w:rPr>
        <w:t xml:space="preserve"> </w:t>
      </w:r>
      <w:r w:rsidR="00643B34">
        <w:rPr>
          <w:rFonts w:ascii="Times New Roman" w:hAnsi="Times New Roman" w:cs="Times New Roman"/>
          <w:sz w:val="24"/>
          <w:szCs w:val="24"/>
          <w:lang w:val="en-US"/>
        </w:rPr>
        <w:t>Eurasian National University</w:t>
      </w:r>
      <w:r w:rsidRPr="00297A9E">
        <w:rPr>
          <w:rFonts w:ascii="Times New Roman" w:eastAsia="Times New Roman" w:hAnsi="Times New Roman" w:cs="Times New Roman"/>
          <w:sz w:val="24"/>
          <w:szCs w:val="24"/>
          <w:lang w:val="kk-KZ"/>
        </w:rPr>
        <w:t>.</w:t>
      </w:r>
    </w:p>
    <w:p w14:paraId="7EE1EF52" w14:textId="763F2967" w:rsidR="003A3D20" w:rsidRPr="00643B34" w:rsidRDefault="003A3D20" w:rsidP="00643B34">
      <w:pPr>
        <w:spacing w:after="0" w:line="240" w:lineRule="auto"/>
        <w:ind w:firstLine="360"/>
        <w:jc w:val="both"/>
        <w:rPr>
          <w:rFonts w:ascii="Times New Roman" w:eastAsia="Times New Roman" w:hAnsi="Times New Roman" w:cs="Times New Roman"/>
          <w:sz w:val="24"/>
          <w:szCs w:val="24"/>
          <w:lang w:val="kk-KZ"/>
        </w:rPr>
      </w:pPr>
      <w:r w:rsidRPr="00297A9E">
        <w:rPr>
          <w:rFonts w:ascii="Times New Roman" w:hAnsi="Times New Roman" w:cs="Times New Roman"/>
          <w:bCs/>
          <w:sz w:val="24"/>
          <w:szCs w:val="24"/>
          <w:lang w:val="en-US"/>
        </w:rPr>
        <w:t xml:space="preserve">The distribution of these links to 90 e-mail addresses of educational organizations (departments of education, secondary schools, colleges and organizations implementing additional General education programs and courses in the field of STEM-education) was carried out by the responsible executors of the project from </w:t>
      </w:r>
      <w:r>
        <w:rPr>
          <w:rFonts w:ascii="Times New Roman" w:hAnsi="Times New Roman" w:cs="Times New Roman"/>
          <w:bCs/>
          <w:sz w:val="24"/>
          <w:szCs w:val="24"/>
          <w:lang w:val="en-US"/>
        </w:rPr>
        <w:t>M. Au</w:t>
      </w:r>
      <w:r w:rsidRPr="00297A9E">
        <w:rPr>
          <w:rFonts w:ascii="Times New Roman" w:hAnsi="Times New Roman" w:cs="Times New Roman"/>
          <w:bCs/>
          <w:sz w:val="24"/>
          <w:szCs w:val="24"/>
          <w:lang w:val="en-US"/>
        </w:rPr>
        <w:t>ezov</w:t>
      </w:r>
      <w:r>
        <w:rPr>
          <w:rFonts w:ascii="Times New Roman" w:hAnsi="Times New Roman" w:cs="Times New Roman"/>
          <w:bCs/>
          <w:sz w:val="24"/>
          <w:szCs w:val="24"/>
          <w:lang w:val="en-US"/>
        </w:rPr>
        <w:t xml:space="preserve"> </w:t>
      </w:r>
      <w:r w:rsidRPr="00297A9E">
        <w:rPr>
          <w:rFonts w:ascii="Times New Roman" w:hAnsi="Times New Roman" w:cs="Times New Roman"/>
          <w:bCs/>
          <w:sz w:val="24"/>
          <w:szCs w:val="24"/>
          <w:lang w:val="en-US"/>
        </w:rPr>
        <w:t>SKSU,</w:t>
      </w:r>
      <w:r>
        <w:rPr>
          <w:rFonts w:ascii="Times New Roman" w:hAnsi="Times New Roman" w:cs="Times New Roman"/>
          <w:bCs/>
          <w:sz w:val="24"/>
          <w:szCs w:val="24"/>
          <w:lang w:val="en-US"/>
        </w:rPr>
        <w:t xml:space="preserve"> </w:t>
      </w:r>
      <w:r w:rsidRPr="00297A9E">
        <w:rPr>
          <w:rFonts w:ascii="Times New Roman" w:hAnsi="Times New Roman" w:cs="Times New Roman"/>
          <w:bCs/>
          <w:sz w:val="24"/>
          <w:szCs w:val="24"/>
          <w:lang w:val="en-US"/>
        </w:rPr>
        <w:t>Republic of Kazakhstan.</w:t>
      </w:r>
      <w:r>
        <w:rPr>
          <w:rFonts w:ascii="Times New Roman" w:hAnsi="Times New Roman" w:cs="Times New Roman"/>
          <w:bCs/>
          <w:sz w:val="24"/>
          <w:szCs w:val="24"/>
          <w:lang w:val="en-US"/>
        </w:rPr>
        <w:t xml:space="preserve"> ENU L.N. Gumilev, S. Amanzholov EKSU</w:t>
      </w:r>
      <w:r w:rsidRPr="00297A9E">
        <w:rPr>
          <w:rFonts w:ascii="Times New Roman" w:hAnsi="Times New Roman" w:cs="Times New Roman"/>
          <w:bCs/>
          <w:sz w:val="24"/>
          <w:szCs w:val="24"/>
          <w:lang w:val="en-US"/>
        </w:rPr>
        <w:t>.</w:t>
      </w:r>
      <w:r w:rsidR="00643B34">
        <w:rPr>
          <w:rFonts w:ascii="Times New Roman" w:eastAsia="Times New Roman" w:hAnsi="Times New Roman" w:cs="Times New Roman"/>
          <w:sz w:val="24"/>
          <w:szCs w:val="24"/>
          <w:lang w:val="en-US"/>
        </w:rPr>
        <w:t xml:space="preserve"> </w:t>
      </w:r>
      <w:r w:rsidRPr="00E54B8F">
        <w:rPr>
          <w:rFonts w:ascii="Times New Roman" w:hAnsi="Times New Roman" w:cs="Times New Roman"/>
          <w:sz w:val="24"/>
          <w:szCs w:val="24"/>
          <w:lang w:val="en-US"/>
        </w:rPr>
        <w:t>The analysis of the survey results was carried out by the responsible executors of the project from M. Auez</w:t>
      </w:r>
      <w:r>
        <w:rPr>
          <w:rFonts w:ascii="Times New Roman" w:hAnsi="Times New Roman" w:cs="Times New Roman"/>
          <w:sz w:val="24"/>
          <w:szCs w:val="24"/>
          <w:lang w:val="en-US"/>
        </w:rPr>
        <w:t>ov</w:t>
      </w:r>
      <w:r w:rsidRPr="00E54B8F">
        <w:rPr>
          <w:rFonts w:ascii="Times New Roman" w:hAnsi="Times New Roman" w:cs="Times New Roman"/>
          <w:sz w:val="24"/>
          <w:szCs w:val="24"/>
          <w:lang w:val="en-US"/>
        </w:rPr>
        <w:t xml:space="preserve"> SKSU., the results were evaluated by an expert sociologist, doctor of sociological Sciences </w:t>
      </w:r>
      <w:r>
        <w:rPr>
          <w:rFonts w:ascii="Times New Roman" w:hAnsi="Times New Roman" w:cs="Times New Roman"/>
          <w:sz w:val="24"/>
          <w:szCs w:val="24"/>
          <w:lang w:val="en-US"/>
        </w:rPr>
        <w:t>E.</w:t>
      </w:r>
      <w:r w:rsidRPr="00E54B8F">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Pr="00E54B8F">
        <w:rPr>
          <w:rFonts w:ascii="Times New Roman" w:hAnsi="Times New Roman" w:cs="Times New Roman"/>
          <w:sz w:val="24"/>
          <w:szCs w:val="24"/>
          <w:lang w:val="en-US"/>
        </w:rPr>
        <w:t>Satymbekova</w:t>
      </w:r>
      <w:r>
        <w:rPr>
          <w:rFonts w:ascii="Times New Roman" w:hAnsi="Times New Roman" w:cs="Times New Roman"/>
          <w:sz w:val="24"/>
          <w:szCs w:val="24"/>
          <w:lang w:val="en-US"/>
        </w:rPr>
        <w:t>.</w:t>
      </w:r>
    </w:p>
    <w:p w14:paraId="364CB52B" w14:textId="77777777" w:rsidR="0086123B" w:rsidRDefault="0086123B" w:rsidP="00204321">
      <w:pPr>
        <w:spacing w:after="0" w:line="240" w:lineRule="auto"/>
        <w:rPr>
          <w:rFonts w:ascii="Times New Roman" w:hAnsi="Times New Roman" w:cs="Times New Roman"/>
          <w:b/>
          <w:sz w:val="24"/>
          <w:szCs w:val="24"/>
          <w:u w:val="single"/>
          <w:lang w:val="en-US"/>
        </w:rPr>
      </w:pPr>
    </w:p>
    <w:p w14:paraId="296FD62E" w14:textId="415449C6" w:rsidR="007B5A92" w:rsidRPr="00B5418C" w:rsidRDefault="007B5A92" w:rsidP="007B5A92">
      <w:pPr>
        <w:spacing w:after="0" w:line="240" w:lineRule="auto"/>
        <w:ind w:firstLine="567"/>
        <w:jc w:val="center"/>
        <w:rPr>
          <w:rFonts w:ascii="Times New Roman" w:hAnsi="Times New Roman" w:cs="Times New Roman"/>
          <w:b/>
          <w:sz w:val="24"/>
          <w:szCs w:val="24"/>
          <w:lang w:val="en-US"/>
        </w:rPr>
      </w:pPr>
      <w:r w:rsidRPr="00B5418C">
        <w:rPr>
          <w:rFonts w:ascii="Times New Roman" w:hAnsi="Times New Roman" w:cs="Times New Roman"/>
          <w:b/>
          <w:sz w:val="24"/>
          <w:szCs w:val="24"/>
          <w:lang w:val="en-US"/>
        </w:rPr>
        <w:t xml:space="preserve">Survey </w:t>
      </w:r>
      <w:r w:rsidRPr="009B31CF">
        <w:rPr>
          <w:rFonts w:ascii="Times New Roman" w:hAnsi="Times New Roman" w:cs="Times New Roman"/>
          <w:b/>
          <w:sz w:val="24"/>
          <w:szCs w:val="24"/>
          <w:lang w:val="en-US"/>
        </w:rPr>
        <w:t xml:space="preserve">of middle and high school students’ attitudes towards STEM in </w:t>
      </w:r>
      <w:r w:rsidRPr="007B5A92">
        <w:rPr>
          <w:rFonts w:ascii="Times New Roman" w:hAnsi="Times New Roman" w:cs="Times New Roman"/>
          <w:b/>
          <w:sz w:val="24"/>
          <w:szCs w:val="24"/>
          <w:lang w:val="en-US"/>
        </w:rPr>
        <w:t>Kazakhstan</w:t>
      </w:r>
      <w:r w:rsidRPr="00B5418C">
        <w:rPr>
          <w:rFonts w:ascii="Times New Roman" w:hAnsi="Times New Roman" w:cs="Times New Roman"/>
          <w:b/>
          <w:sz w:val="24"/>
          <w:szCs w:val="24"/>
          <w:lang w:val="en-US"/>
        </w:rPr>
        <w:t xml:space="preserve"> </w:t>
      </w:r>
    </w:p>
    <w:p w14:paraId="1B96EE21" w14:textId="4278780E" w:rsidR="0086123B" w:rsidRPr="00B5418C" w:rsidRDefault="007B5A92" w:rsidP="007B5A92">
      <w:pPr>
        <w:spacing w:after="0" w:line="240" w:lineRule="auto"/>
        <w:ind w:firstLine="567"/>
        <w:jc w:val="center"/>
        <w:rPr>
          <w:rFonts w:ascii="Times New Roman" w:eastAsia="Times New Roman" w:hAnsi="Times New Roman" w:cs="Times New Roman"/>
          <w:b/>
          <w:sz w:val="24"/>
          <w:szCs w:val="24"/>
          <w:lang w:val="en-US"/>
        </w:rPr>
      </w:pPr>
      <w:r w:rsidRPr="00B5418C">
        <w:rPr>
          <w:rFonts w:ascii="Times New Roman" w:hAnsi="Times New Roman" w:cs="Times New Roman"/>
          <w:b/>
          <w:sz w:val="24"/>
          <w:szCs w:val="24"/>
          <w:lang w:val="en-US"/>
        </w:rPr>
        <w:t xml:space="preserve">(based on the questionnaire for </w:t>
      </w:r>
      <w:r w:rsidRPr="00B5418C">
        <w:rPr>
          <w:rFonts w:ascii="Times New Roman" w:eastAsia="Times New Roman" w:hAnsi="Times New Roman" w:cs="Times New Roman"/>
          <w:b/>
          <w:sz w:val="24"/>
          <w:szCs w:val="24"/>
          <w:lang w:val="en-US"/>
        </w:rPr>
        <w:t>middle and high school students)</w:t>
      </w:r>
    </w:p>
    <w:p w14:paraId="4D1B6EAA" w14:textId="77777777" w:rsidR="00487023" w:rsidRPr="00EF3354" w:rsidRDefault="00487023" w:rsidP="00487023">
      <w:pPr>
        <w:spacing w:after="0" w:line="240" w:lineRule="auto"/>
        <w:jc w:val="both"/>
        <w:rPr>
          <w:rFonts w:ascii="Times New Roman" w:hAnsi="Times New Roman" w:cs="Times New Roman"/>
          <w:sz w:val="24"/>
          <w:szCs w:val="24"/>
          <w:lang w:val="en-US"/>
        </w:rPr>
      </w:pPr>
    </w:p>
    <w:p w14:paraId="4CE64160" w14:textId="41E75B28" w:rsidR="00487023" w:rsidRDefault="00487023" w:rsidP="00487023">
      <w:pPr>
        <w:shd w:val="clear" w:color="auto" w:fill="FFFFFF"/>
        <w:spacing w:after="0" w:line="240" w:lineRule="auto"/>
        <w:ind w:firstLine="360"/>
        <w:jc w:val="both"/>
        <w:rPr>
          <w:rFonts w:ascii="Times New Roman" w:eastAsia="Times New Roman" w:hAnsi="Times New Roman" w:cs="Times New Roman"/>
          <w:sz w:val="24"/>
          <w:szCs w:val="24"/>
          <w:lang w:val="en-US"/>
        </w:rPr>
      </w:pPr>
      <w:r w:rsidRPr="00EF3354">
        <w:rPr>
          <w:rFonts w:ascii="Times New Roman" w:hAnsi="Times New Roman" w:cs="Times New Roman"/>
          <w:sz w:val="24"/>
          <w:szCs w:val="24"/>
          <w:lang w:val="en-US"/>
        </w:rPr>
        <w:t xml:space="preserve">  </w:t>
      </w:r>
    </w:p>
    <w:p w14:paraId="52397130" w14:textId="778629DA" w:rsidR="00487023" w:rsidRPr="00204321" w:rsidRDefault="00487023" w:rsidP="00204321">
      <w:pPr>
        <w:shd w:val="clear" w:color="auto" w:fill="FFFFFF"/>
        <w:spacing w:after="0" w:line="240" w:lineRule="auto"/>
        <w:ind w:firstLine="36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lastRenderedPageBreak/>
        <w:t xml:space="preserve"> </w:t>
      </w:r>
      <w:r w:rsidR="00204321">
        <w:rPr>
          <w:rFonts w:ascii="Times New Roman" w:hAnsi="Times New Roman" w:cs="Times New Roman"/>
          <w:b/>
          <w:sz w:val="24"/>
          <w:szCs w:val="24"/>
          <w:lang w:val="en-US"/>
        </w:rPr>
        <w:t>The goal of the survey</w:t>
      </w:r>
      <w:r w:rsidR="003D7091">
        <w:rPr>
          <w:rFonts w:ascii="Times New Roman" w:hAnsi="Times New Roman" w:cs="Times New Roman"/>
          <w:b/>
          <w:sz w:val="24"/>
          <w:szCs w:val="24"/>
          <w:lang w:val="en-US"/>
        </w:rPr>
        <w:t xml:space="preserve"> </w:t>
      </w:r>
      <w:r w:rsidR="003D7091" w:rsidRPr="003D7091">
        <w:rPr>
          <w:rFonts w:ascii="Times New Roman" w:hAnsi="Times New Roman" w:cs="Times New Roman"/>
          <w:bCs/>
          <w:sz w:val="24"/>
          <w:szCs w:val="24"/>
          <w:lang w:val="en-US"/>
        </w:rPr>
        <w:t>is</w:t>
      </w:r>
      <w:r w:rsidR="00204321">
        <w:rPr>
          <w:rFonts w:ascii="Times New Roman" w:hAnsi="Times New Roman" w:cs="Times New Roman"/>
          <w:b/>
          <w:sz w:val="24"/>
          <w:szCs w:val="24"/>
          <w:lang w:val="en-US"/>
        </w:rPr>
        <w:t xml:space="preserve"> </w:t>
      </w:r>
      <w:r w:rsidR="00204321" w:rsidRPr="002079DC">
        <w:rPr>
          <w:rFonts w:ascii="Times New Roman" w:hAnsi="Times New Roman" w:cs="Times New Roman"/>
          <w:sz w:val="24"/>
          <w:szCs w:val="24"/>
          <w:lang w:val="en-US"/>
        </w:rPr>
        <w:t>to</w:t>
      </w:r>
      <w:r w:rsidR="00204321">
        <w:rPr>
          <w:rFonts w:ascii="Times New Roman" w:eastAsia="Times New Roman" w:hAnsi="Times New Roman" w:cs="Times New Roman"/>
          <w:sz w:val="24"/>
          <w:szCs w:val="24"/>
          <w:lang w:val="en-US"/>
        </w:rPr>
        <w:t xml:space="preserve"> </w:t>
      </w:r>
      <w:r w:rsidRPr="00E54B8F">
        <w:rPr>
          <w:rFonts w:ascii="Times New Roman" w:hAnsi="Times New Roman" w:cs="Times New Roman"/>
          <w:sz w:val="24"/>
          <w:szCs w:val="24"/>
          <w:lang w:val="en-US"/>
        </w:rPr>
        <w:t>identify the interest of students in STEM-disciplines (</w:t>
      </w:r>
      <w:r w:rsidR="005901E5" w:rsidRPr="00E54B8F">
        <w:rPr>
          <w:rFonts w:ascii="Times New Roman" w:hAnsi="Times New Roman" w:cs="Times New Roman"/>
          <w:sz w:val="24"/>
          <w:szCs w:val="24"/>
          <w:lang w:val="en-US"/>
        </w:rPr>
        <w:t>Chemistry, Physics, Biology, Geography, Technology, Mathematics, Computer Science</w:t>
      </w:r>
      <w:r w:rsidRPr="00E54B8F">
        <w:rPr>
          <w:rFonts w:ascii="Times New Roman" w:hAnsi="Times New Roman" w:cs="Times New Roman"/>
          <w:sz w:val="24"/>
          <w:szCs w:val="24"/>
          <w:lang w:val="en-US"/>
        </w:rPr>
        <w:t>) in Kazakhstan schools.</w:t>
      </w:r>
      <w:r w:rsidR="00204321">
        <w:rPr>
          <w:rFonts w:ascii="Times New Roman" w:eastAsia="Times New Roman" w:hAnsi="Times New Roman" w:cs="Times New Roman"/>
          <w:sz w:val="24"/>
          <w:szCs w:val="24"/>
          <w:lang w:val="en-US"/>
        </w:rPr>
        <w:t xml:space="preserve"> </w:t>
      </w:r>
      <w:r w:rsidRPr="00E54B8F">
        <w:rPr>
          <w:rFonts w:ascii="Times New Roman" w:hAnsi="Times New Roman" w:cs="Times New Roman"/>
          <w:sz w:val="24"/>
          <w:szCs w:val="24"/>
          <w:lang w:val="en-US"/>
        </w:rPr>
        <w:t>201 Kazakhstani schoolchildren from 20 settlements participated in the surv</w:t>
      </w:r>
      <w:r>
        <w:rPr>
          <w:rFonts w:ascii="Times New Roman" w:hAnsi="Times New Roman" w:cs="Times New Roman"/>
          <w:sz w:val="24"/>
          <w:szCs w:val="24"/>
          <w:lang w:val="en-US"/>
        </w:rPr>
        <w:t>ey, including the cities of Nur-</w:t>
      </w:r>
      <w:r w:rsidRPr="00E54B8F">
        <w:rPr>
          <w:rFonts w:ascii="Times New Roman" w:hAnsi="Times New Roman" w:cs="Times New Roman"/>
          <w:sz w:val="24"/>
          <w:szCs w:val="24"/>
          <w:lang w:val="en-US"/>
        </w:rPr>
        <w:t>Sultan, Shymkent, Ust-Kamenogorsk, Pavlodar, Uralsk, etc.:</w:t>
      </w:r>
      <w:r>
        <w:rPr>
          <w:rFonts w:ascii="Times New Roman" w:hAnsi="Times New Roman" w:cs="Times New Roman"/>
          <w:sz w:val="24"/>
          <w:szCs w:val="24"/>
          <w:lang w:val="en-US"/>
        </w:rPr>
        <w:t xml:space="preserve"> </w:t>
      </w:r>
      <w:r w:rsidRPr="00E54B8F">
        <w:rPr>
          <w:rFonts w:ascii="Times New Roman" w:eastAsia="Times New Roman" w:hAnsi="Times New Roman" w:cs="Times New Roman"/>
          <w:sz w:val="24"/>
          <w:szCs w:val="24"/>
          <w:lang w:val="en-US"/>
        </w:rPr>
        <w:t>11</w:t>
      </w:r>
      <w:r w:rsidR="00204321" w:rsidRPr="00204321">
        <w:rPr>
          <w:rFonts w:ascii="Times New Roman" w:eastAsia="Times New Roman" w:hAnsi="Times New Roman" w:cs="Times New Roman"/>
          <w:sz w:val="24"/>
          <w:szCs w:val="24"/>
          <w:vertAlign w:val="superscript"/>
          <w:lang w:val="en-US"/>
        </w:rPr>
        <w:t>th</w:t>
      </w:r>
      <w:r w:rsidR="0020432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grade</w:t>
      </w:r>
      <w:r w:rsidR="00204321">
        <w:rPr>
          <w:rFonts w:ascii="Times New Roman" w:eastAsia="Times New Roman" w:hAnsi="Times New Roman" w:cs="Times New Roman"/>
          <w:sz w:val="24"/>
          <w:szCs w:val="24"/>
          <w:lang w:val="en-US"/>
        </w:rPr>
        <w:t xml:space="preserve"> students</w:t>
      </w:r>
      <w:r w:rsidRPr="00E54B8F">
        <w:rPr>
          <w:rFonts w:ascii="Times New Roman" w:eastAsia="Times New Roman" w:hAnsi="Times New Roman" w:cs="Times New Roman"/>
          <w:sz w:val="24"/>
          <w:szCs w:val="24"/>
          <w:lang w:val="en-US"/>
        </w:rPr>
        <w:t xml:space="preserve"> – 30,8%, 10</w:t>
      </w:r>
      <w:r w:rsidR="00204321" w:rsidRPr="00204321">
        <w:rPr>
          <w:rFonts w:ascii="Times New Roman" w:eastAsia="Times New Roman" w:hAnsi="Times New Roman" w:cs="Times New Roman"/>
          <w:sz w:val="24"/>
          <w:szCs w:val="24"/>
          <w:vertAlign w:val="superscript"/>
          <w:lang w:val="en-US"/>
        </w:rPr>
        <w:t>th</w:t>
      </w:r>
      <w:r w:rsidR="00204321">
        <w:rPr>
          <w:rFonts w:ascii="Times New Roman" w:eastAsia="Times New Roman" w:hAnsi="Times New Roman" w:cs="Times New Roman"/>
          <w:sz w:val="24"/>
          <w:szCs w:val="24"/>
          <w:lang w:val="en-US"/>
        </w:rPr>
        <w:t xml:space="preserve"> grade</w:t>
      </w:r>
      <w:r w:rsidRPr="00E54B8F">
        <w:rPr>
          <w:rFonts w:ascii="Times New Roman" w:eastAsia="Times New Roman" w:hAnsi="Times New Roman" w:cs="Times New Roman"/>
          <w:sz w:val="24"/>
          <w:szCs w:val="24"/>
          <w:lang w:val="en-US"/>
        </w:rPr>
        <w:t xml:space="preserve"> </w:t>
      </w:r>
      <w:r w:rsidR="00204321">
        <w:rPr>
          <w:rFonts w:ascii="Times New Roman" w:eastAsia="Times New Roman" w:hAnsi="Times New Roman" w:cs="Times New Roman"/>
          <w:sz w:val="24"/>
          <w:szCs w:val="24"/>
          <w:lang w:val="en-US"/>
        </w:rPr>
        <w:t>students –</w:t>
      </w:r>
      <w:r w:rsidRPr="00E54B8F">
        <w:rPr>
          <w:rFonts w:ascii="Times New Roman" w:eastAsia="Times New Roman" w:hAnsi="Times New Roman" w:cs="Times New Roman"/>
          <w:sz w:val="24"/>
          <w:szCs w:val="24"/>
          <w:lang w:val="en-US"/>
        </w:rPr>
        <w:t xml:space="preserve"> 28,4%, 9</w:t>
      </w:r>
      <w:r w:rsidR="00204321" w:rsidRPr="00204321">
        <w:rPr>
          <w:rFonts w:ascii="Times New Roman" w:eastAsia="Times New Roman" w:hAnsi="Times New Roman" w:cs="Times New Roman"/>
          <w:sz w:val="24"/>
          <w:szCs w:val="24"/>
          <w:vertAlign w:val="superscript"/>
          <w:lang w:val="en-US"/>
        </w:rPr>
        <w:t>th</w:t>
      </w:r>
      <w:r w:rsidR="00204321">
        <w:rPr>
          <w:rFonts w:ascii="Times New Roman" w:eastAsia="Times New Roman" w:hAnsi="Times New Roman" w:cs="Times New Roman"/>
          <w:sz w:val="24"/>
          <w:szCs w:val="24"/>
          <w:lang w:val="en-US"/>
        </w:rPr>
        <w:t xml:space="preserve"> grade</w:t>
      </w:r>
      <w:r w:rsidR="00204321" w:rsidRPr="00E54B8F">
        <w:rPr>
          <w:rFonts w:ascii="Times New Roman" w:eastAsia="Times New Roman" w:hAnsi="Times New Roman" w:cs="Times New Roman"/>
          <w:sz w:val="24"/>
          <w:szCs w:val="24"/>
          <w:lang w:val="en-US"/>
        </w:rPr>
        <w:t xml:space="preserve"> </w:t>
      </w:r>
      <w:r w:rsidR="00204321">
        <w:rPr>
          <w:rFonts w:ascii="Times New Roman" w:eastAsia="Times New Roman" w:hAnsi="Times New Roman" w:cs="Times New Roman"/>
          <w:sz w:val="24"/>
          <w:szCs w:val="24"/>
          <w:lang w:val="en-US"/>
        </w:rPr>
        <w:t>students –</w:t>
      </w:r>
      <w:r w:rsidRPr="00E54B8F">
        <w:rPr>
          <w:rFonts w:ascii="Times New Roman" w:eastAsia="Times New Roman" w:hAnsi="Times New Roman" w:cs="Times New Roman"/>
          <w:sz w:val="24"/>
          <w:szCs w:val="24"/>
          <w:lang w:val="en-US"/>
        </w:rPr>
        <w:t xml:space="preserve"> 23,4%, 8</w:t>
      </w:r>
      <w:r w:rsidR="00204321" w:rsidRPr="00204321">
        <w:rPr>
          <w:rFonts w:ascii="Times New Roman" w:eastAsia="Times New Roman" w:hAnsi="Times New Roman" w:cs="Times New Roman"/>
          <w:sz w:val="24"/>
          <w:szCs w:val="24"/>
          <w:vertAlign w:val="superscript"/>
          <w:lang w:val="en-US"/>
        </w:rPr>
        <w:t>th</w:t>
      </w:r>
      <w:r w:rsidR="00204321">
        <w:rPr>
          <w:rFonts w:ascii="Times New Roman" w:eastAsia="Times New Roman" w:hAnsi="Times New Roman" w:cs="Times New Roman"/>
          <w:sz w:val="24"/>
          <w:szCs w:val="24"/>
          <w:lang w:val="en-US"/>
        </w:rPr>
        <w:t xml:space="preserve"> grade</w:t>
      </w:r>
      <w:r w:rsidR="00204321" w:rsidRPr="00E54B8F">
        <w:rPr>
          <w:rFonts w:ascii="Times New Roman" w:eastAsia="Times New Roman" w:hAnsi="Times New Roman" w:cs="Times New Roman"/>
          <w:sz w:val="24"/>
          <w:szCs w:val="24"/>
          <w:lang w:val="en-US"/>
        </w:rPr>
        <w:t xml:space="preserve"> </w:t>
      </w:r>
      <w:r w:rsidR="00204321">
        <w:rPr>
          <w:rFonts w:ascii="Times New Roman" w:eastAsia="Times New Roman" w:hAnsi="Times New Roman" w:cs="Times New Roman"/>
          <w:sz w:val="24"/>
          <w:szCs w:val="24"/>
          <w:lang w:val="en-US"/>
        </w:rPr>
        <w:t>students –</w:t>
      </w:r>
      <w:r w:rsidRPr="00E54B8F">
        <w:rPr>
          <w:rFonts w:ascii="Times New Roman" w:eastAsia="Times New Roman" w:hAnsi="Times New Roman" w:cs="Times New Roman"/>
          <w:sz w:val="24"/>
          <w:szCs w:val="24"/>
          <w:lang w:val="en-US"/>
        </w:rPr>
        <w:t xml:space="preserve"> 17,4%.</w:t>
      </w:r>
    </w:p>
    <w:p w14:paraId="6042ECF4" w14:textId="77777777" w:rsidR="00204321" w:rsidRDefault="00204321" w:rsidP="00204321">
      <w:pPr>
        <w:spacing w:after="0" w:line="240" w:lineRule="auto"/>
        <w:jc w:val="both"/>
        <w:rPr>
          <w:rFonts w:ascii="Times New Roman" w:hAnsi="Times New Roman" w:cs="Times New Roman"/>
          <w:sz w:val="24"/>
          <w:szCs w:val="24"/>
          <w:lang w:val="en-US"/>
        </w:rPr>
      </w:pPr>
    </w:p>
    <w:p w14:paraId="513C96D2" w14:textId="77777777" w:rsidR="00204321" w:rsidRDefault="00204321" w:rsidP="00204321">
      <w:pPr>
        <w:spacing w:after="0" w:line="240" w:lineRule="auto"/>
        <w:ind w:firstLine="360"/>
        <w:jc w:val="both"/>
        <w:rPr>
          <w:rFonts w:ascii="Times New Roman" w:hAnsi="Times New Roman" w:cs="Times New Roman"/>
          <w:b/>
          <w:sz w:val="24"/>
          <w:szCs w:val="24"/>
          <w:lang w:val="en-US"/>
        </w:rPr>
      </w:pPr>
      <w:r>
        <w:rPr>
          <w:rFonts w:ascii="Times New Roman" w:hAnsi="Times New Roman" w:cs="Times New Roman"/>
          <w:b/>
          <w:sz w:val="24"/>
          <w:szCs w:val="24"/>
          <w:lang w:val="en-US"/>
        </w:rPr>
        <w:t>Outputs of the survey:</w:t>
      </w:r>
    </w:p>
    <w:p w14:paraId="331A9B5C" w14:textId="7D568DE5" w:rsidR="00487023" w:rsidRPr="003C316A" w:rsidRDefault="00487023" w:rsidP="00204321">
      <w:pPr>
        <w:pStyle w:val="a4"/>
        <w:numPr>
          <w:ilvl w:val="0"/>
          <w:numId w:val="18"/>
        </w:numPr>
        <w:spacing w:after="0" w:line="240" w:lineRule="auto"/>
        <w:jc w:val="both"/>
        <w:rPr>
          <w:rFonts w:ascii="Times New Roman" w:eastAsia="Times New Roman" w:hAnsi="Times New Roman" w:cs="Times New Roman"/>
          <w:bCs/>
          <w:sz w:val="24"/>
          <w:szCs w:val="24"/>
          <w:lang w:val="en-US"/>
        </w:rPr>
      </w:pPr>
      <w:r w:rsidRPr="00E54B8F">
        <w:rPr>
          <w:rFonts w:ascii="Times New Roman" w:eastAsia="Times New Roman" w:hAnsi="Times New Roman" w:cs="Times New Roman"/>
          <w:bCs/>
          <w:sz w:val="24"/>
          <w:szCs w:val="24"/>
          <w:lang w:val="en-US"/>
        </w:rPr>
        <w:t xml:space="preserve">The results of the survey show that Kazakh schools have just started to implement the basic </w:t>
      </w:r>
      <w:r w:rsidR="003D7091" w:rsidRPr="00E54B8F">
        <w:rPr>
          <w:rFonts w:ascii="Times New Roman" w:eastAsia="Times New Roman" w:hAnsi="Times New Roman" w:cs="Times New Roman"/>
          <w:bCs/>
          <w:sz w:val="24"/>
          <w:szCs w:val="24"/>
          <w:lang w:val="en-US"/>
        </w:rPr>
        <w:t xml:space="preserve">STEM </w:t>
      </w:r>
      <w:r w:rsidRPr="00E54B8F">
        <w:rPr>
          <w:rFonts w:ascii="Times New Roman" w:eastAsia="Times New Roman" w:hAnsi="Times New Roman" w:cs="Times New Roman"/>
          <w:bCs/>
          <w:sz w:val="24"/>
          <w:szCs w:val="24"/>
          <w:lang w:val="en-US"/>
        </w:rPr>
        <w:t xml:space="preserve">algorithms in secondary education, so the "new thinking" in this </w:t>
      </w:r>
      <w:r w:rsidRPr="003C316A">
        <w:rPr>
          <w:rFonts w:ascii="Times New Roman" w:eastAsia="Times New Roman" w:hAnsi="Times New Roman" w:cs="Times New Roman"/>
          <w:bCs/>
          <w:sz w:val="24"/>
          <w:szCs w:val="24"/>
          <w:lang w:val="en-US"/>
        </w:rPr>
        <w:t>module</w:t>
      </w:r>
      <w:r w:rsidRPr="00E54B8F">
        <w:rPr>
          <w:rFonts w:ascii="Times New Roman" w:eastAsia="Times New Roman" w:hAnsi="Times New Roman" w:cs="Times New Roman"/>
          <w:bCs/>
          <w:sz w:val="24"/>
          <w:szCs w:val="24"/>
          <w:lang w:val="en-US"/>
        </w:rPr>
        <w:t xml:space="preserve"> should primarily relate to </w:t>
      </w:r>
      <w:r w:rsidR="001659ED" w:rsidRPr="00E54B8F">
        <w:rPr>
          <w:rFonts w:ascii="Times New Roman" w:eastAsia="Times New Roman" w:hAnsi="Times New Roman" w:cs="Times New Roman"/>
          <w:bCs/>
          <w:sz w:val="24"/>
          <w:szCs w:val="24"/>
          <w:lang w:val="en-US"/>
        </w:rPr>
        <w:t xml:space="preserve">teachers </w:t>
      </w:r>
      <w:r w:rsidRPr="00E54B8F">
        <w:rPr>
          <w:rFonts w:ascii="Times New Roman" w:eastAsia="Times New Roman" w:hAnsi="Times New Roman" w:cs="Times New Roman"/>
          <w:bCs/>
          <w:sz w:val="24"/>
          <w:szCs w:val="24"/>
          <w:lang w:val="en-US"/>
        </w:rPr>
        <w:t xml:space="preserve">retraining </w:t>
      </w:r>
      <w:r w:rsidR="003D7091" w:rsidRPr="003C316A">
        <w:rPr>
          <w:rFonts w:ascii="Times New Roman" w:eastAsia="Times New Roman" w:hAnsi="Times New Roman" w:cs="Times New Roman"/>
          <w:bCs/>
          <w:sz w:val="24"/>
          <w:szCs w:val="24"/>
          <w:lang w:val="en-US"/>
        </w:rPr>
        <w:t>within M.Ed. program and PD training courses</w:t>
      </w:r>
      <w:r w:rsidRPr="00E54B8F">
        <w:rPr>
          <w:rFonts w:ascii="Times New Roman" w:eastAsia="Times New Roman" w:hAnsi="Times New Roman" w:cs="Times New Roman"/>
          <w:bCs/>
          <w:sz w:val="24"/>
          <w:szCs w:val="24"/>
          <w:lang w:val="en-US"/>
        </w:rPr>
        <w:t xml:space="preserve"> </w:t>
      </w:r>
      <w:r w:rsidRPr="003C316A">
        <w:rPr>
          <w:rFonts w:ascii="Times New Roman" w:eastAsia="Times New Roman" w:hAnsi="Times New Roman" w:cs="Times New Roman"/>
          <w:bCs/>
          <w:sz w:val="24"/>
          <w:szCs w:val="24"/>
          <w:lang w:val="en-US"/>
        </w:rPr>
        <w:t xml:space="preserve">in the </w:t>
      </w:r>
      <w:r w:rsidR="001659ED" w:rsidRPr="003C316A">
        <w:rPr>
          <w:rFonts w:ascii="Times New Roman" w:eastAsia="Times New Roman" w:hAnsi="Times New Roman" w:cs="Times New Roman"/>
          <w:bCs/>
          <w:sz w:val="24"/>
          <w:szCs w:val="24"/>
          <w:lang w:val="en-US"/>
        </w:rPr>
        <w:t>field of</w:t>
      </w:r>
      <w:r w:rsidR="001659ED">
        <w:rPr>
          <w:rFonts w:ascii="Times New Roman" w:eastAsia="Times New Roman" w:hAnsi="Times New Roman" w:cs="Times New Roman"/>
          <w:bCs/>
          <w:sz w:val="24"/>
          <w:szCs w:val="24"/>
          <w:lang w:val="en-US"/>
        </w:rPr>
        <w:t xml:space="preserve"> STEM education </w:t>
      </w:r>
      <w:r w:rsidRPr="00E54B8F">
        <w:rPr>
          <w:rFonts w:ascii="Times New Roman" w:eastAsia="Times New Roman" w:hAnsi="Times New Roman" w:cs="Times New Roman"/>
          <w:bCs/>
          <w:sz w:val="24"/>
          <w:szCs w:val="24"/>
          <w:lang w:val="en-US"/>
        </w:rPr>
        <w:t>methodology and psychology.</w:t>
      </w:r>
    </w:p>
    <w:p w14:paraId="1EC6F051" w14:textId="0040FA65" w:rsidR="00487023" w:rsidRPr="003C316A" w:rsidRDefault="00487023" w:rsidP="00204321">
      <w:pPr>
        <w:pStyle w:val="a4"/>
        <w:numPr>
          <w:ilvl w:val="0"/>
          <w:numId w:val="18"/>
        </w:numPr>
        <w:spacing w:after="0" w:line="240" w:lineRule="auto"/>
        <w:jc w:val="both"/>
        <w:rPr>
          <w:rFonts w:ascii="Times New Roman" w:eastAsia="Times New Roman" w:hAnsi="Times New Roman" w:cs="Times New Roman"/>
          <w:bCs/>
          <w:sz w:val="24"/>
          <w:szCs w:val="24"/>
          <w:lang w:val="en-US"/>
        </w:rPr>
      </w:pPr>
      <w:r w:rsidRPr="00E54B8F">
        <w:rPr>
          <w:rFonts w:ascii="Times New Roman" w:eastAsia="Times New Roman" w:hAnsi="Times New Roman" w:cs="Times New Roman"/>
          <w:bCs/>
          <w:sz w:val="24"/>
          <w:szCs w:val="24"/>
          <w:lang w:val="en-US"/>
        </w:rPr>
        <w:t>The greatest interest of respondents to additional occupations and leisure centers are shown mainly in the following disciplines: Mathematics – 26,9%, Physics – 22,6%, Technology – 22,1%, Biology, Robotics</w:t>
      </w:r>
      <w:r w:rsidR="003D7091">
        <w:rPr>
          <w:rFonts w:ascii="Times New Roman" w:eastAsia="Times New Roman" w:hAnsi="Times New Roman" w:cs="Times New Roman"/>
          <w:bCs/>
          <w:sz w:val="24"/>
          <w:szCs w:val="24"/>
          <w:lang w:val="en-US"/>
        </w:rPr>
        <w:t>,</w:t>
      </w:r>
      <w:r w:rsidRPr="00E54B8F">
        <w:rPr>
          <w:rFonts w:ascii="Times New Roman" w:eastAsia="Times New Roman" w:hAnsi="Times New Roman" w:cs="Times New Roman"/>
          <w:bCs/>
          <w:sz w:val="24"/>
          <w:szCs w:val="24"/>
          <w:lang w:val="en-US"/>
        </w:rPr>
        <w:t xml:space="preserve"> Design and 3D-modeling –</w:t>
      </w:r>
      <w:r w:rsidR="001659ED">
        <w:rPr>
          <w:rFonts w:ascii="Times New Roman" w:eastAsia="Times New Roman" w:hAnsi="Times New Roman" w:cs="Times New Roman"/>
          <w:bCs/>
          <w:sz w:val="24"/>
          <w:szCs w:val="24"/>
          <w:lang w:val="en-US"/>
        </w:rPr>
        <w:t xml:space="preserve"> </w:t>
      </w:r>
      <w:r w:rsidRPr="00E54B8F">
        <w:rPr>
          <w:rFonts w:ascii="Times New Roman" w:eastAsia="Times New Roman" w:hAnsi="Times New Roman" w:cs="Times New Roman"/>
          <w:bCs/>
          <w:sz w:val="24"/>
          <w:szCs w:val="24"/>
          <w:lang w:val="en-US"/>
        </w:rPr>
        <w:t>19,2%</w:t>
      </w:r>
      <w:r>
        <w:rPr>
          <w:rFonts w:ascii="Times New Roman" w:eastAsia="Times New Roman" w:hAnsi="Times New Roman" w:cs="Times New Roman"/>
          <w:bCs/>
          <w:sz w:val="24"/>
          <w:szCs w:val="24"/>
          <w:lang w:val="en-US"/>
        </w:rPr>
        <w:t xml:space="preserve"> on each</w:t>
      </w:r>
      <w:r w:rsidRPr="00E54B8F">
        <w:rPr>
          <w:rFonts w:ascii="Times New Roman" w:eastAsia="Times New Roman" w:hAnsi="Times New Roman" w:cs="Times New Roman"/>
          <w:bCs/>
          <w:sz w:val="24"/>
          <w:szCs w:val="24"/>
          <w:lang w:val="en-US"/>
        </w:rPr>
        <w:t xml:space="preserve">, </w:t>
      </w:r>
      <w:r w:rsidRPr="003C316A">
        <w:rPr>
          <w:rFonts w:ascii="Times New Roman" w:eastAsia="Times New Roman" w:hAnsi="Times New Roman" w:cs="Times New Roman"/>
          <w:bCs/>
          <w:sz w:val="24"/>
          <w:szCs w:val="24"/>
          <w:lang w:val="en-US"/>
        </w:rPr>
        <w:t>Technical creativity (engineering) defines</w:t>
      </w:r>
      <w:r w:rsidRPr="00E54B8F">
        <w:rPr>
          <w:rFonts w:ascii="Times New Roman" w:eastAsia="Times New Roman" w:hAnsi="Times New Roman" w:cs="Times New Roman"/>
          <w:bCs/>
          <w:sz w:val="24"/>
          <w:szCs w:val="24"/>
          <w:lang w:val="en-US"/>
        </w:rPr>
        <w:t xml:space="preserve"> the importance of development of practical training programs for students in the above disciplines.</w:t>
      </w:r>
    </w:p>
    <w:p w14:paraId="3D9D7372" w14:textId="19309800" w:rsidR="003C316A" w:rsidRPr="00BF6428" w:rsidRDefault="003C316A" w:rsidP="003C316A">
      <w:pPr>
        <w:pStyle w:val="a4"/>
        <w:numPr>
          <w:ilvl w:val="0"/>
          <w:numId w:val="18"/>
        </w:numPr>
        <w:spacing w:after="0" w:line="240" w:lineRule="auto"/>
        <w:jc w:val="both"/>
        <w:rPr>
          <w:rFonts w:ascii="Times New Roman" w:eastAsia="Times New Roman" w:hAnsi="Times New Roman" w:cs="Times New Roman"/>
          <w:b/>
          <w:sz w:val="24"/>
          <w:szCs w:val="24"/>
          <w:lang w:val="en-US"/>
        </w:rPr>
      </w:pPr>
      <w:r w:rsidRPr="003C316A">
        <w:rPr>
          <w:rFonts w:ascii="Times New Roman" w:eastAsia="Times New Roman" w:hAnsi="Times New Roman" w:cs="Times New Roman"/>
          <w:bCs/>
          <w:sz w:val="24"/>
          <w:szCs w:val="24"/>
          <w:lang w:val="en-US"/>
        </w:rPr>
        <w:t xml:space="preserve">The analysis of the answers shows that the choice of disciplines by students is mainly related to </w:t>
      </w:r>
      <w:r w:rsidR="003172A4">
        <w:rPr>
          <w:rFonts w:ascii="Times New Roman" w:eastAsia="Times New Roman" w:hAnsi="Times New Roman" w:cs="Times New Roman"/>
          <w:bCs/>
          <w:sz w:val="24"/>
          <w:szCs w:val="24"/>
          <w:lang w:val="en-US"/>
        </w:rPr>
        <w:t xml:space="preserve">the so-called </w:t>
      </w:r>
      <w:r w:rsidR="003172A4" w:rsidRPr="003172A4">
        <w:rPr>
          <w:rFonts w:ascii="Times New Roman" w:eastAsia="Times New Roman" w:hAnsi="Times New Roman" w:cs="Times New Roman"/>
          <w:bCs/>
          <w:sz w:val="24"/>
          <w:szCs w:val="24"/>
          <w:lang w:val="en-US"/>
        </w:rPr>
        <w:t>«</w:t>
      </w:r>
      <w:r w:rsidRPr="003C316A">
        <w:rPr>
          <w:rFonts w:ascii="Times New Roman" w:eastAsia="Times New Roman" w:hAnsi="Times New Roman" w:cs="Times New Roman"/>
          <w:bCs/>
          <w:sz w:val="24"/>
          <w:szCs w:val="24"/>
          <w:lang w:val="en-US"/>
        </w:rPr>
        <w:t>traditional</w:t>
      </w:r>
      <w:r w:rsidR="003172A4" w:rsidRPr="003172A4">
        <w:rPr>
          <w:rFonts w:ascii="Times New Roman" w:eastAsia="Times New Roman" w:hAnsi="Times New Roman" w:cs="Times New Roman"/>
          <w:bCs/>
          <w:sz w:val="24"/>
          <w:szCs w:val="24"/>
          <w:lang w:val="en-US"/>
        </w:rPr>
        <w:t xml:space="preserve">» </w:t>
      </w:r>
      <w:r w:rsidR="003172A4">
        <w:rPr>
          <w:rFonts w:ascii="Times New Roman" w:eastAsia="Times New Roman" w:hAnsi="Times New Roman" w:cs="Times New Roman"/>
          <w:bCs/>
          <w:sz w:val="24"/>
          <w:szCs w:val="24"/>
          <w:lang w:val="en-US"/>
        </w:rPr>
        <w:t>STEM-subjects (Math, Physics etc.)</w:t>
      </w:r>
      <w:r w:rsidRPr="003C316A">
        <w:rPr>
          <w:rFonts w:ascii="Times New Roman" w:eastAsia="Times New Roman" w:hAnsi="Times New Roman" w:cs="Times New Roman"/>
          <w:bCs/>
          <w:sz w:val="24"/>
          <w:szCs w:val="24"/>
          <w:lang w:val="en-US"/>
        </w:rPr>
        <w:t xml:space="preserve">, </w:t>
      </w:r>
      <w:r w:rsidR="003172A4">
        <w:rPr>
          <w:rFonts w:ascii="Times New Roman" w:eastAsia="Times New Roman" w:hAnsi="Times New Roman" w:cs="Times New Roman"/>
          <w:bCs/>
          <w:sz w:val="24"/>
          <w:szCs w:val="24"/>
          <w:lang w:val="en-US"/>
        </w:rPr>
        <w:t xml:space="preserve">but </w:t>
      </w:r>
      <w:r w:rsidRPr="003C316A">
        <w:rPr>
          <w:rFonts w:ascii="Times New Roman" w:eastAsia="Times New Roman" w:hAnsi="Times New Roman" w:cs="Times New Roman"/>
          <w:bCs/>
          <w:sz w:val="24"/>
          <w:szCs w:val="24"/>
          <w:lang w:val="en-US"/>
        </w:rPr>
        <w:t xml:space="preserve">not </w:t>
      </w:r>
      <w:r w:rsidR="003172A4" w:rsidRPr="003172A4">
        <w:rPr>
          <w:rFonts w:ascii="Times New Roman" w:eastAsia="Times New Roman" w:hAnsi="Times New Roman" w:cs="Times New Roman"/>
          <w:bCs/>
          <w:sz w:val="24"/>
          <w:szCs w:val="24"/>
          <w:lang w:val="en-US"/>
        </w:rPr>
        <w:t>to the innovative</w:t>
      </w:r>
      <w:r w:rsidRPr="003172A4">
        <w:rPr>
          <w:rFonts w:ascii="Times New Roman" w:eastAsia="Times New Roman" w:hAnsi="Times New Roman" w:cs="Times New Roman"/>
          <w:bCs/>
          <w:sz w:val="24"/>
          <w:szCs w:val="24"/>
          <w:lang w:val="en-US"/>
        </w:rPr>
        <w:t xml:space="preserve"> STEM-</w:t>
      </w:r>
      <w:r w:rsidR="003172A4" w:rsidRPr="003172A4">
        <w:rPr>
          <w:rFonts w:ascii="Times New Roman" w:eastAsia="Times New Roman" w:hAnsi="Times New Roman" w:cs="Times New Roman"/>
          <w:bCs/>
          <w:sz w:val="24"/>
          <w:szCs w:val="24"/>
          <w:lang w:val="en-US"/>
        </w:rPr>
        <w:t>subject</w:t>
      </w:r>
      <w:r w:rsidRPr="003172A4">
        <w:rPr>
          <w:rFonts w:ascii="Times New Roman" w:eastAsia="Times New Roman" w:hAnsi="Times New Roman" w:cs="Times New Roman"/>
          <w:bCs/>
          <w:sz w:val="24"/>
          <w:szCs w:val="24"/>
          <w:lang w:val="en-US"/>
        </w:rPr>
        <w:t>s</w:t>
      </w:r>
      <w:r w:rsidR="003172A4">
        <w:rPr>
          <w:rFonts w:ascii="Times New Roman" w:eastAsia="Times New Roman" w:hAnsi="Times New Roman" w:cs="Times New Roman"/>
          <w:bCs/>
          <w:sz w:val="24"/>
          <w:szCs w:val="24"/>
          <w:lang w:val="en-US"/>
        </w:rPr>
        <w:t xml:space="preserve"> such as Robotics, Design and 3D modeling. This fact points on the absence of motivation by students in teaching innovative STEM-subjects, so the solution of this problem may be introduced in promotion of STEM-focused events like STEM-days, STEM-weeks or STEM-festivals aimed to increase to motivation in teaching innovative STEM subjects and to highlight </w:t>
      </w:r>
      <w:r w:rsidR="003172A4" w:rsidRPr="00BF6428">
        <w:rPr>
          <w:rFonts w:ascii="Times New Roman" w:eastAsia="Times New Roman" w:hAnsi="Times New Roman" w:cs="Times New Roman"/>
          <w:bCs/>
          <w:sz w:val="24"/>
          <w:szCs w:val="24"/>
          <w:lang w:val="en-US"/>
        </w:rPr>
        <w:t>their importance</w:t>
      </w:r>
      <w:r w:rsidRPr="00BF6428">
        <w:rPr>
          <w:rFonts w:ascii="Times New Roman" w:eastAsia="Times New Roman" w:hAnsi="Times New Roman" w:cs="Times New Roman"/>
          <w:sz w:val="24"/>
          <w:szCs w:val="24"/>
          <w:lang w:val="en-US"/>
        </w:rPr>
        <w:t>.</w:t>
      </w:r>
    </w:p>
    <w:p w14:paraId="5C62BB92" w14:textId="7BDD058C" w:rsidR="003C316A" w:rsidRPr="00BF6428" w:rsidRDefault="00143DB8" w:rsidP="003C316A">
      <w:pPr>
        <w:pStyle w:val="a4"/>
        <w:numPr>
          <w:ilvl w:val="0"/>
          <w:numId w:val="18"/>
        </w:numPr>
        <w:spacing w:after="0" w:line="240" w:lineRule="auto"/>
        <w:jc w:val="both"/>
        <w:rPr>
          <w:rFonts w:ascii="Times New Roman" w:eastAsia="Times New Roman" w:hAnsi="Times New Roman" w:cs="Times New Roman"/>
          <w:b/>
          <w:sz w:val="24"/>
          <w:szCs w:val="24"/>
          <w:lang w:val="en-US"/>
        </w:rPr>
      </w:pPr>
      <w:r w:rsidRPr="00BF6428">
        <w:rPr>
          <w:rFonts w:ascii="Times New Roman" w:eastAsia="Times New Roman" w:hAnsi="Times New Roman" w:cs="Times New Roman"/>
          <w:sz w:val="24"/>
          <w:szCs w:val="24"/>
          <w:lang w:val="en-US"/>
        </w:rPr>
        <w:t>Judging</w:t>
      </w:r>
      <w:r w:rsidRPr="00143DB8">
        <w:rPr>
          <w:rFonts w:ascii="Times New Roman" w:eastAsia="Times New Roman" w:hAnsi="Times New Roman" w:cs="Times New Roman"/>
          <w:sz w:val="24"/>
          <w:szCs w:val="24"/>
          <w:lang w:val="en-US"/>
        </w:rPr>
        <w:t xml:space="preserve"> from questionnaire’ analysis, u</w:t>
      </w:r>
      <w:r w:rsidR="003C316A" w:rsidRPr="00143DB8">
        <w:rPr>
          <w:rFonts w:ascii="Times New Roman" w:eastAsia="Times New Roman" w:hAnsi="Times New Roman" w:cs="Times New Roman"/>
          <w:sz w:val="24"/>
          <w:szCs w:val="24"/>
          <w:lang w:val="en-US"/>
        </w:rPr>
        <w:t>niversities</w:t>
      </w:r>
      <w:r w:rsidRPr="00143DB8">
        <w:rPr>
          <w:rFonts w:ascii="Times New Roman" w:eastAsia="Times New Roman" w:hAnsi="Times New Roman" w:cs="Times New Roman"/>
          <w:sz w:val="24"/>
          <w:szCs w:val="24"/>
          <w:lang w:val="en-US"/>
        </w:rPr>
        <w:t xml:space="preserve"> </w:t>
      </w:r>
      <w:r w:rsidR="003C316A" w:rsidRPr="00143DB8">
        <w:rPr>
          <w:rFonts w:ascii="Times New Roman" w:eastAsia="Times New Roman" w:hAnsi="Times New Roman" w:cs="Times New Roman"/>
          <w:sz w:val="24"/>
          <w:szCs w:val="24"/>
          <w:lang w:val="en-US"/>
        </w:rPr>
        <w:t xml:space="preserve">should </w:t>
      </w:r>
      <w:r w:rsidRPr="00143DB8">
        <w:rPr>
          <w:rFonts w:ascii="Times New Roman" w:eastAsia="Times New Roman" w:hAnsi="Times New Roman" w:cs="Times New Roman"/>
          <w:sz w:val="24"/>
          <w:szCs w:val="24"/>
          <w:lang w:val="en-US"/>
        </w:rPr>
        <w:t>create STEM-focused curricula</w:t>
      </w:r>
      <w:r w:rsidR="003C316A" w:rsidRPr="00143DB8">
        <w:rPr>
          <w:rFonts w:ascii="Times New Roman" w:eastAsia="Times New Roman" w:hAnsi="Times New Roman" w:cs="Times New Roman"/>
          <w:sz w:val="24"/>
          <w:szCs w:val="24"/>
          <w:lang w:val="en-US"/>
        </w:rPr>
        <w:t xml:space="preserve"> </w:t>
      </w:r>
      <w:r w:rsidRPr="00143DB8">
        <w:rPr>
          <w:rFonts w:ascii="Times New Roman" w:eastAsia="Times New Roman" w:hAnsi="Times New Roman" w:cs="Times New Roman"/>
          <w:sz w:val="24"/>
          <w:szCs w:val="24"/>
          <w:lang w:val="en-US"/>
        </w:rPr>
        <w:t xml:space="preserve">(master’s degree program) «Integrated approach to STEM teacher training» </w:t>
      </w:r>
      <w:r w:rsidR="003C316A" w:rsidRPr="00143DB8">
        <w:rPr>
          <w:rFonts w:ascii="Times New Roman" w:eastAsia="Times New Roman" w:hAnsi="Times New Roman" w:cs="Times New Roman"/>
          <w:sz w:val="24"/>
          <w:szCs w:val="24"/>
          <w:lang w:val="en-US"/>
        </w:rPr>
        <w:t xml:space="preserve">taking into account </w:t>
      </w:r>
      <w:r>
        <w:rPr>
          <w:rFonts w:ascii="Times New Roman" w:eastAsia="Times New Roman" w:hAnsi="Times New Roman" w:cs="Times New Roman"/>
          <w:sz w:val="24"/>
          <w:szCs w:val="24"/>
          <w:lang w:val="en-US"/>
        </w:rPr>
        <w:t xml:space="preserve">the current needs of </w:t>
      </w:r>
      <w:r w:rsidRPr="00E9504B">
        <w:rPr>
          <w:rFonts w:ascii="Times New Roman" w:eastAsia="Times New Roman" w:hAnsi="Times New Roman" w:cs="Times New Roman"/>
          <w:sz w:val="24"/>
          <w:szCs w:val="24"/>
          <w:lang w:val="en-US"/>
        </w:rPr>
        <w:t>the National Technology Initiative</w:t>
      </w:r>
      <w:r>
        <w:rPr>
          <w:rFonts w:ascii="Times New Roman" w:eastAsia="Times New Roman" w:hAnsi="Times New Roman" w:cs="Times New Roman"/>
          <w:sz w:val="24"/>
          <w:szCs w:val="24"/>
          <w:lang w:val="en-US"/>
        </w:rPr>
        <w:t xml:space="preserve"> and </w:t>
      </w:r>
      <w:r w:rsidRPr="00E9504B">
        <w:rPr>
          <w:rFonts w:ascii="Times New Roman" w:eastAsia="Times New Roman" w:hAnsi="Times New Roman" w:cs="Times New Roman"/>
          <w:sz w:val="24"/>
          <w:szCs w:val="24"/>
          <w:lang w:val="en-US"/>
        </w:rPr>
        <w:t>Russian S&amp;T Development Strategy</w:t>
      </w:r>
      <w:r w:rsidR="00BF6428">
        <w:rPr>
          <w:rFonts w:ascii="Times New Roman" w:eastAsia="Times New Roman" w:hAnsi="Times New Roman" w:cs="Times New Roman"/>
          <w:sz w:val="24"/>
          <w:szCs w:val="24"/>
          <w:lang w:val="en-US"/>
        </w:rPr>
        <w:t xml:space="preserve">. The curricula </w:t>
      </w:r>
      <w:r w:rsidR="00CD5DA9">
        <w:rPr>
          <w:rFonts w:ascii="Times New Roman" w:eastAsia="Times New Roman" w:hAnsi="Times New Roman" w:cs="Times New Roman"/>
          <w:sz w:val="24"/>
          <w:szCs w:val="24"/>
          <w:lang w:val="en-US"/>
        </w:rPr>
        <w:t>should</w:t>
      </w:r>
      <w:r w:rsidR="00BF6428">
        <w:rPr>
          <w:rFonts w:ascii="Times New Roman" w:eastAsia="Times New Roman" w:hAnsi="Times New Roman" w:cs="Times New Roman"/>
          <w:sz w:val="24"/>
          <w:szCs w:val="24"/>
          <w:lang w:val="en-US"/>
        </w:rPr>
        <w:t xml:space="preserve"> be aimed to reach the main goals of the STEM-approach implementation, to increase the motivation of students in teaching STEM-related subjects and to provide educational organizations with competent and skilled HR</w:t>
      </w:r>
      <w:r w:rsidR="00CD5DA9" w:rsidRPr="00CD5DA9">
        <w:rPr>
          <w:rFonts w:ascii="Times New Roman" w:eastAsia="Times New Roman" w:hAnsi="Times New Roman" w:cs="Times New Roman"/>
          <w:sz w:val="24"/>
          <w:szCs w:val="24"/>
          <w:lang w:val="en-US"/>
        </w:rPr>
        <w:t xml:space="preserve"> </w:t>
      </w:r>
      <w:r w:rsidR="00CD5DA9">
        <w:rPr>
          <w:rFonts w:ascii="Times New Roman" w:eastAsia="Times New Roman" w:hAnsi="Times New Roman" w:cs="Times New Roman"/>
          <w:sz w:val="24"/>
          <w:szCs w:val="24"/>
          <w:lang w:val="en-US"/>
        </w:rPr>
        <w:t>in the STEM-field</w:t>
      </w:r>
      <w:r w:rsidR="00BF6428">
        <w:rPr>
          <w:rFonts w:ascii="Times New Roman" w:eastAsia="Times New Roman" w:hAnsi="Times New Roman" w:cs="Times New Roman"/>
          <w:sz w:val="24"/>
          <w:szCs w:val="24"/>
          <w:lang w:val="en-US"/>
        </w:rPr>
        <w:t>.</w:t>
      </w:r>
    </w:p>
    <w:p w14:paraId="7805A7E3" w14:textId="77777777" w:rsidR="00487023" w:rsidRPr="000928BE" w:rsidRDefault="00487023" w:rsidP="00487023">
      <w:pPr>
        <w:pStyle w:val="a4"/>
        <w:spacing w:after="0" w:line="240" w:lineRule="auto"/>
        <w:jc w:val="both"/>
        <w:rPr>
          <w:rFonts w:ascii="Times New Roman" w:eastAsia="Times New Roman" w:hAnsi="Times New Roman" w:cs="Times New Roman"/>
          <w:b/>
          <w:sz w:val="10"/>
          <w:szCs w:val="24"/>
          <w:lang w:val="en-US"/>
        </w:rPr>
      </w:pPr>
    </w:p>
    <w:p w14:paraId="60BDDD5D" w14:textId="77777777" w:rsidR="0084470F" w:rsidRDefault="0084470F" w:rsidP="0084470F">
      <w:pPr>
        <w:spacing w:after="0" w:line="240" w:lineRule="auto"/>
        <w:ind w:firstLine="708"/>
        <w:jc w:val="center"/>
        <w:rPr>
          <w:rFonts w:ascii="Times New Roman" w:hAnsi="Times New Roman" w:cs="Times New Roman"/>
          <w:b/>
          <w:sz w:val="24"/>
          <w:szCs w:val="24"/>
          <w:u w:val="single"/>
          <w:lang w:val="en-US"/>
        </w:rPr>
      </w:pPr>
    </w:p>
    <w:p w14:paraId="741C1CD6" w14:textId="12BDD9A8" w:rsidR="0084470F" w:rsidRDefault="007B5A92" w:rsidP="007B5A92">
      <w:pPr>
        <w:spacing w:after="0" w:line="240" w:lineRule="auto"/>
        <w:jc w:val="center"/>
        <w:rPr>
          <w:rFonts w:ascii="Times New Roman" w:hAnsi="Times New Roman" w:cs="Times New Roman"/>
          <w:b/>
          <w:sz w:val="24"/>
          <w:szCs w:val="24"/>
          <w:lang w:val="en-US"/>
        </w:rPr>
      </w:pPr>
      <w:r w:rsidRPr="009B31CF">
        <w:rPr>
          <w:rFonts w:ascii="Times New Roman" w:hAnsi="Times New Roman" w:cs="Times New Roman"/>
          <w:b/>
          <w:sz w:val="24"/>
          <w:szCs w:val="24"/>
          <w:lang w:val="en-US"/>
        </w:rPr>
        <w:t xml:space="preserve">Survey of specifics of teaching STEM subjects in school, STEM teachers’ PD needs and prospects for integrated STEM approach implementation in </w:t>
      </w:r>
      <w:r w:rsidRPr="007B5A92">
        <w:rPr>
          <w:rFonts w:ascii="Times New Roman" w:hAnsi="Times New Roman" w:cs="Times New Roman"/>
          <w:b/>
          <w:sz w:val="24"/>
          <w:szCs w:val="24"/>
          <w:lang w:val="en-US"/>
        </w:rPr>
        <w:t>Kazakhstan</w:t>
      </w:r>
      <w:r w:rsidRPr="009B31CF">
        <w:rPr>
          <w:rFonts w:ascii="Times New Roman" w:hAnsi="Times New Roman" w:cs="Times New Roman"/>
          <w:b/>
          <w:sz w:val="24"/>
          <w:szCs w:val="24"/>
          <w:lang w:val="en-US"/>
        </w:rPr>
        <w:t xml:space="preserve"> </w:t>
      </w:r>
      <w:r w:rsidRPr="00B5418C">
        <w:rPr>
          <w:rFonts w:ascii="Times New Roman" w:hAnsi="Times New Roman" w:cs="Times New Roman"/>
          <w:b/>
          <w:sz w:val="24"/>
          <w:szCs w:val="24"/>
          <w:lang w:val="en-US"/>
        </w:rPr>
        <w:t xml:space="preserve">(based on the questionnaire for </w:t>
      </w:r>
      <w:r>
        <w:rPr>
          <w:rFonts w:ascii="Times New Roman" w:hAnsi="Times New Roman" w:cs="Times New Roman"/>
          <w:b/>
          <w:sz w:val="24"/>
          <w:szCs w:val="24"/>
          <w:lang w:val="en-US"/>
        </w:rPr>
        <w:t xml:space="preserve">secondary school </w:t>
      </w:r>
      <w:r w:rsidRPr="00643B34">
        <w:rPr>
          <w:rFonts w:ascii="Times New Roman" w:hAnsi="Times New Roman" w:cs="Times New Roman"/>
          <w:b/>
          <w:sz w:val="24"/>
          <w:szCs w:val="24"/>
          <w:lang w:val="en-US"/>
        </w:rPr>
        <w:t>teachers of STEM-disciplines</w:t>
      </w:r>
      <w:r w:rsidRPr="00B5418C">
        <w:rPr>
          <w:rFonts w:ascii="Times New Roman" w:hAnsi="Times New Roman" w:cs="Times New Roman"/>
          <w:b/>
          <w:sz w:val="24"/>
          <w:szCs w:val="24"/>
          <w:lang w:val="en-US"/>
        </w:rPr>
        <w:t>)</w:t>
      </w:r>
    </w:p>
    <w:p w14:paraId="758FEFCD" w14:textId="77777777" w:rsidR="0084470F" w:rsidRDefault="0084470F" w:rsidP="0084470F">
      <w:pPr>
        <w:spacing w:after="0" w:line="240" w:lineRule="auto"/>
        <w:ind w:firstLine="708"/>
        <w:jc w:val="both"/>
        <w:rPr>
          <w:rFonts w:ascii="Times New Roman" w:hAnsi="Times New Roman" w:cs="Times New Roman"/>
          <w:b/>
          <w:sz w:val="24"/>
          <w:szCs w:val="24"/>
          <w:lang w:val="en-US"/>
        </w:rPr>
      </w:pPr>
    </w:p>
    <w:p w14:paraId="3DC4C2E2" w14:textId="3DC7BE50" w:rsidR="00487023" w:rsidRPr="0084470F" w:rsidRDefault="0084470F" w:rsidP="0084470F">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b/>
          <w:sz w:val="24"/>
          <w:szCs w:val="24"/>
          <w:lang w:val="en-US"/>
        </w:rPr>
        <w:t>The goal of the survey</w:t>
      </w:r>
      <w:r w:rsidR="005901E5">
        <w:rPr>
          <w:rFonts w:ascii="Times New Roman" w:hAnsi="Times New Roman" w:cs="Times New Roman"/>
          <w:b/>
          <w:sz w:val="24"/>
          <w:szCs w:val="24"/>
          <w:lang w:val="en-US"/>
        </w:rPr>
        <w:t xml:space="preserve"> </w:t>
      </w:r>
      <w:r w:rsidR="005901E5" w:rsidRPr="005901E5">
        <w:rPr>
          <w:rFonts w:ascii="Times New Roman" w:hAnsi="Times New Roman" w:cs="Times New Roman"/>
          <w:bCs/>
          <w:sz w:val="24"/>
          <w:szCs w:val="24"/>
          <w:lang w:val="en-US"/>
        </w:rPr>
        <w:t>is</w:t>
      </w:r>
      <w:r>
        <w:rPr>
          <w:rFonts w:ascii="Times New Roman" w:hAnsi="Times New Roman" w:cs="Times New Roman"/>
          <w:b/>
          <w:sz w:val="24"/>
          <w:szCs w:val="24"/>
          <w:lang w:val="en-US"/>
        </w:rPr>
        <w:t xml:space="preserve"> </w:t>
      </w:r>
      <w:r w:rsidRPr="002079DC">
        <w:rPr>
          <w:rFonts w:ascii="Times New Roman" w:hAnsi="Times New Roman" w:cs="Times New Roman"/>
          <w:sz w:val="24"/>
          <w:szCs w:val="24"/>
          <w:lang w:val="en-US"/>
        </w:rPr>
        <w:t>to</w:t>
      </w:r>
      <w:r>
        <w:rPr>
          <w:rFonts w:ascii="Times New Roman" w:eastAsia="Times New Roman" w:hAnsi="Times New Roman" w:cs="Times New Roman"/>
          <w:sz w:val="24"/>
          <w:szCs w:val="24"/>
          <w:lang w:val="en-US"/>
        </w:rPr>
        <w:t xml:space="preserve"> </w:t>
      </w:r>
      <w:r w:rsidR="00487023" w:rsidRPr="00F04C7A">
        <w:rPr>
          <w:rFonts w:ascii="Times New Roman" w:hAnsi="Times New Roman" w:cs="Times New Roman"/>
          <w:sz w:val="24"/>
          <w:szCs w:val="24"/>
          <w:lang w:val="en-US"/>
        </w:rPr>
        <w:t xml:space="preserve">study the </w:t>
      </w:r>
      <w:r w:rsidR="005901E5">
        <w:rPr>
          <w:rFonts w:ascii="Times New Roman" w:hAnsi="Times New Roman" w:cs="Times New Roman"/>
          <w:sz w:val="24"/>
          <w:szCs w:val="24"/>
          <w:lang w:val="en-US"/>
        </w:rPr>
        <w:t>specifics</w:t>
      </w:r>
      <w:r w:rsidR="00487023" w:rsidRPr="00F04C7A">
        <w:rPr>
          <w:rFonts w:ascii="Times New Roman" w:hAnsi="Times New Roman" w:cs="Times New Roman"/>
          <w:sz w:val="24"/>
          <w:szCs w:val="24"/>
          <w:lang w:val="en-US"/>
        </w:rPr>
        <w:t xml:space="preserve"> of teaching STEM-disciplines (</w:t>
      </w:r>
      <w:r w:rsidR="005901E5">
        <w:rPr>
          <w:rFonts w:ascii="Times New Roman" w:hAnsi="Times New Roman" w:cs="Times New Roman"/>
          <w:sz w:val="24"/>
          <w:szCs w:val="24"/>
          <w:lang w:val="en-US"/>
        </w:rPr>
        <w:t>C</w:t>
      </w:r>
      <w:r w:rsidR="00487023" w:rsidRPr="00F04C7A">
        <w:rPr>
          <w:rFonts w:ascii="Times New Roman" w:hAnsi="Times New Roman" w:cs="Times New Roman"/>
          <w:sz w:val="24"/>
          <w:szCs w:val="24"/>
          <w:lang w:val="en-US"/>
        </w:rPr>
        <w:t>hemistry</w:t>
      </w:r>
      <w:r w:rsidR="005901E5" w:rsidRPr="00F04C7A">
        <w:rPr>
          <w:rFonts w:ascii="Times New Roman" w:hAnsi="Times New Roman" w:cs="Times New Roman"/>
          <w:sz w:val="24"/>
          <w:szCs w:val="24"/>
          <w:lang w:val="en-US"/>
        </w:rPr>
        <w:t>, Physics, Biology, Geography, Technology, Mathematics, Computer Science</w:t>
      </w:r>
      <w:r w:rsidR="00487023" w:rsidRPr="00F04C7A">
        <w:rPr>
          <w:rFonts w:ascii="Times New Roman" w:hAnsi="Times New Roman" w:cs="Times New Roman"/>
          <w:sz w:val="24"/>
          <w:szCs w:val="24"/>
          <w:lang w:val="en-US"/>
        </w:rPr>
        <w:t xml:space="preserve">) </w:t>
      </w:r>
      <w:r w:rsidR="00487023" w:rsidRPr="003C316A">
        <w:rPr>
          <w:rFonts w:ascii="Times New Roman" w:hAnsi="Times New Roman" w:cs="Times New Roman"/>
          <w:sz w:val="24"/>
          <w:szCs w:val="24"/>
          <w:lang w:val="en-US"/>
        </w:rPr>
        <w:t xml:space="preserve">in </w:t>
      </w:r>
      <w:r w:rsidR="005901E5" w:rsidRPr="003C316A">
        <w:rPr>
          <w:rFonts w:ascii="Times New Roman" w:hAnsi="Times New Roman" w:cs="Times New Roman"/>
          <w:sz w:val="24"/>
          <w:szCs w:val="24"/>
          <w:lang w:val="en-US"/>
        </w:rPr>
        <w:t>schools</w:t>
      </w:r>
      <w:r w:rsidR="00487023" w:rsidRPr="003C316A">
        <w:rPr>
          <w:rFonts w:ascii="Times New Roman" w:hAnsi="Times New Roman" w:cs="Times New Roman"/>
          <w:sz w:val="24"/>
          <w:szCs w:val="24"/>
          <w:lang w:val="en-US"/>
        </w:rPr>
        <w:t xml:space="preserve">, to identify the </w:t>
      </w:r>
      <w:r w:rsidR="005901E5" w:rsidRPr="003C316A">
        <w:rPr>
          <w:rFonts w:ascii="Times New Roman" w:hAnsi="Times New Roman" w:cs="Times New Roman"/>
          <w:sz w:val="24"/>
          <w:szCs w:val="24"/>
          <w:lang w:val="en-US"/>
        </w:rPr>
        <w:t xml:space="preserve">PD </w:t>
      </w:r>
      <w:r w:rsidR="00487023" w:rsidRPr="003C316A">
        <w:rPr>
          <w:rFonts w:ascii="Times New Roman" w:hAnsi="Times New Roman" w:cs="Times New Roman"/>
          <w:sz w:val="24"/>
          <w:szCs w:val="24"/>
          <w:lang w:val="en-US"/>
        </w:rPr>
        <w:t>need</w:t>
      </w:r>
      <w:r w:rsidR="005901E5" w:rsidRPr="003C316A">
        <w:rPr>
          <w:rFonts w:ascii="Times New Roman" w:hAnsi="Times New Roman" w:cs="Times New Roman"/>
          <w:sz w:val="24"/>
          <w:szCs w:val="24"/>
          <w:lang w:val="en-US"/>
        </w:rPr>
        <w:t>s as well as STEM prospects in Kazakhstan</w:t>
      </w:r>
      <w:r w:rsidR="00487023" w:rsidRPr="003C316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87023" w:rsidRPr="00F04C7A">
        <w:rPr>
          <w:rFonts w:ascii="Times New Roman" w:hAnsi="Times New Roman" w:cs="Times New Roman"/>
          <w:sz w:val="24"/>
          <w:szCs w:val="24"/>
          <w:lang w:val="en-US"/>
        </w:rPr>
        <w:t>306 teacher</w:t>
      </w:r>
      <w:r w:rsidR="00487023">
        <w:rPr>
          <w:rFonts w:ascii="Times New Roman" w:hAnsi="Times New Roman" w:cs="Times New Roman"/>
          <w:sz w:val="24"/>
          <w:szCs w:val="24"/>
          <w:lang w:val="en-US"/>
        </w:rPr>
        <w:t xml:space="preserve">s </w:t>
      </w:r>
      <w:r>
        <w:rPr>
          <w:rFonts w:ascii="Times New Roman" w:hAnsi="Times New Roman" w:cs="Times New Roman"/>
          <w:sz w:val="24"/>
          <w:szCs w:val="24"/>
          <w:lang w:val="en-US"/>
        </w:rPr>
        <w:t xml:space="preserve">from </w:t>
      </w:r>
      <w:r w:rsidRPr="00F04C7A">
        <w:rPr>
          <w:rFonts w:ascii="Times New Roman" w:hAnsi="Times New Roman" w:cs="Times New Roman"/>
          <w:sz w:val="24"/>
          <w:szCs w:val="24"/>
          <w:lang w:val="en-US"/>
        </w:rPr>
        <w:t>20 settlements</w:t>
      </w:r>
      <w:r>
        <w:rPr>
          <w:rFonts w:ascii="Times New Roman" w:hAnsi="Times New Roman" w:cs="Times New Roman"/>
          <w:sz w:val="24"/>
          <w:szCs w:val="24"/>
          <w:lang w:val="en-US"/>
        </w:rPr>
        <w:t>, including the cities of Nur-</w:t>
      </w:r>
      <w:r w:rsidRPr="00F04C7A">
        <w:rPr>
          <w:rFonts w:ascii="Times New Roman" w:hAnsi="Times New Roman" w:cs="Times New Roman"/>
          <w:sz w:val="24"/>
          <w:szCs w:val="24"/>
          <w:lang w:val="en-US"/>
        </w:rPr>
        <w:t xml:space="preserve">Sultan, Shymkent, Ust-Kamenogorsk, Pavlodar, Uralsk, etc. </w:t>
      </w:r>
      <w:r>
        <w:rPr>
          <w:rFonts w:ascii="Times New Roman" w:hAnsi="Times New Roman" w:cs="Times New Roman"/>
          <w:sz w:val="24"/>
          <w:szCs w:val="24"/>
          <w:lang w:val="en-US"/>
        </w:rPr>
        <w:t>p</w:t>
      </w:r>
      <w:r w:rsidRPr="00F04C7A">
        <w:rPr>
          <w:rFonts w:ascii="Times New Roman" w:hAnsi="Times New Roman" w:cs="Times New Roman"/>
          <w:sz w:val="24"/>
          <w:szCs w:val="24"/>
          <w:lang w:val="en-US"/>
        </w:rPr>
        <w:t>articipated in the survey</w:t>
      </w:r>
      <w:r w:rsidR="00487023">
        <w:rPr>
          <w:rFonts w:ascii="Times New Roman" w:hAnsi="Times New Roman" w:cs="Times New Roman"/>
          <w:sz w:val="24"/>
          <w:szCs w:val="24"/>
          <w:lang w:val="en-US"/>
        </w:rPr>
        <w:t>. T</w:t>
      </w:r>
      <w:r w:rsidR="00487023" w:rsidRPr="00F04C7A">
        <w:rPr>
          <w:rFonts w:ascii="Times New Roman" w:hAnsi="Times New Roman" w:cs="Times New Roman"/>
          <w:sz w:val="24"/>
          <w:szCs w:val="24"/>
          <w:lang w:val="en-US"/>
        </w:rPr>
        <w:t xml:space="preserve">he Highest percentage of participation falls on the city of Shymkent </w:t>
      </w:r>
      <w:r>
        <w:rPr>
          <w:rFonts w:ascii="Times New Roman" w:hAnsi="Times New Roman" w:cs="Times New Roman"/>
          <w:sz w:val="24"/>
          <w:szCs w:val="24"/>
          <w:lang w:val="en-US"/>
        </w:rPr>
        <w:t>–</w:t>
      </w:r>
      <w:r w:rsidR="00487023" w:rsidRPr="00F04C7A">
        <w:rPr>
          <w:rFonts w:ascii="Times New Roman" w:hAnsi="Times New Roman" w:cs="Times New Roman"/>
          <w:sz w:val="24"/>
          <w:szCs w:val="24"/>
          <w:lang w:val="en-US"/>
        </w:rPr>
        <w:t xml:space="preserve"> 52.3%.</w:t>
      </w:r>
    </w:p>
    <w:p w14:paraId="2355BE17" w14:textId="77777777" w:rsidR="0084470F" w:rsidRDefault="0084470F" w:rsidP="00487023">
      <w:pPr>
        <w:spacing w:after="0" w:line="240" w:lineRule="auto"/>
        <w:ind w:firstLine="708"/>
        <w:jc w:val="both"/>
        <w:rPr>
          <w:rFonts w:ascii="Times New Roman" w:hAnsi="Times New Roman" w:cs="Times New Roman"/>
          <w:b/>
          <w:sz w:val="24"/>
          <w:szCs w:val="24"/>
          <w:lang w:val="en-US"/>
        </w:rPr>
      </w:pPr>
    </w:p>
    <w:p w14:paraId="2B6A4A8E" w14:textId="77777777" w:rsidR="0084470F" w:rsidRDefault="0084470F" w:rsidP="0084470F">
      <w:pPr>
        <w:spacing w:after="0" w:line="240" w:lineRule="auto"/>
        <w:ind w:firstLine="360"/>
        <w:jc w:val="both"/>
        <w:rPr>
          <w:rFonts w:ascii="Times New Roman" w:hAnsi="Times New Roman" w:cs="Times New Roman"/>
          <w:b/>
          <w:sz w:val="24"/>
          <w:szCs w:val="24"/>
          <w:lang w:val="en-US"/>
        </w:rPr>
      </w:pPr>
      <w:r>
        <w:rPr>
          <w:rFonts w:ascii="Times New Roman" w:hAnsi="Times New Roman" w:cs="Times New Roman"/>
          <w:b/>
          <w:sz w:val="24"/>
          <w:szCs w:val="24"/>
          <w:lang w:val="en-US"/>
        </w:rPr>
        <w:t>Outputs of the survey:</w:t>
      </w:r>
    </w:p>
    <w:p w14:paraId="6A1A9100" w14:textId="54E7050C" w:rsidR="0084470F" w:rsidRPr="003C316A" w:rsidRDefault="00487023" w:rsidP="0084470F">
      <w:pPr>
        <w:pStyle w:val="a4"/>
        <w:numPr>
          <w:ilvl w:val="0"/>
          <w:numId w:val="19"/>
        </w:numPr>
        <w:autoSpaceDE w:val="0"/>
        <w:autoSpaceDN w:val="0"/>
        <w:adjustRightInd w:val="0"/>
        <w:snapToGrid w:val="0"/>
        <w:spacing w:after="0" w:line="240" w:lineRule="auto"/>
        <w:ind w:left="709"/>
        <w:jc w:val="both"/>
        <w:rPr>
          <w:rFonts w:ascii="Times New Roman" w:eastAsia="Times New Roman" w:hAnsi="Times New Roman" w:cs="Times New Roman"/>
          <w:sz w:val="24"/>
          <w:szCs w:val="24"/>
          <w:lang w:val="en-US"/>
        </w:rPr>
      </w:pPr>
      <w:r w:rsidRPr="00F04C7A">
        <w:rPr>
          <w:rFonts w:ascii="Times New Roman" w:eastAsia="Times New Roman" w:hAnsi="Times New Roman" w:cs="Times New Roman"/>
          <w:sz w:val="24"/>
          <w:szCs w:val="24"/>
          <w:lang w:val="en-US"/>
        </w:rPr>
        <w:t>Respondents of the survey</w:t>
      </w:r>
      <w:r w:rsidR="005901E5">
        <w:rPr>
          <w:rFonts w:ascii="Times New Roman" w:eastAsia="Times New Roman" w:hAnsi="Times New Roman" w:cs="Times New Roman"/>
          <w:sz w:val="24"/>
          <w:szCs w:val="24"/>
          <w:lang w:val="en-US"/>
        </w:rPr>
        <w:t xml:space="preserve"> </w:t>
      </w:r>
      <w:r w:rsidR="005901E5" w:rsidRPr="003C316A">
        <w:rPr>
          <w:rFonts w:ascii="Times New Roman" w:eastAsia="Times New Roman" w:hAnsi="Times New Roman" w:cs="Times New Roman"/>
          <w:sz w:val="24"/>
          <w:szCs w:val="24"/>
          <w:lang w:val="en-US"/>
        </w:rPr>
        <w:t>note that</w:t>
      </w:r>
      <w:r w:rsidRPr="00F04C7A">
        <w:rPr>
          <w:rFonts w:ascii="Times New Roman" w:eastAsia="Times New Roman" w:hAnsi="Times New Roman" w:cs="Times New Roman"/>
          <w:sz w:val="24"/>
          <w:szCs w:val="24"/>
          <w:lang w:val="en-US"/>
        </w:rPr>
        <w:t xml:space="preserve"> the main factors that negatively affect the motivation and quality of </w:t>
      </w:r>
      <w:r w:rsidR="00904EF1" w:rsidRPr="003C316A">
        <w:rPr>
          <w:rFonts w:ascii="Times New Roman" w:eastAsia="Times New Roman" w:hAnsi="Times New Roman" w:cs="Times New Roman"/>
          <w:sz w:val="24"/>
          <w:szCs w:val="24"/>
          <w:lang w:val="en-US"/>
        </w:rPr>
        <w:t xml:space="preserve">students’ </w:t>
      </w:r>
      <w:r w:rsidRPr="003C316A">
        <w:rPr>
          <w:rFonts w:ascii="Times New Roman" w:eastAsia="Times New Roman" w:hAnsi="Times New Roman" w:cs="Times New Roman"/>
          <w:sz w:val="24"/>
          <w:szCs w:val="24"/>
          <w:lang w:val="en-US"/>
        </w:rPr>
        <w:t>training</w:t>
      </w:r>
      <w:r w:rsidRPr="00F04C7A">
        <w:rPr>
          <w:rFonts w:ascii="Times New Roman" w:eastAsia="Times New Roman" w:hAnsi="Times New Roman" w:cs="Times New Roman"/>
          <w:sz w:val="24"/>
          <w:szCs w:val="24"/>
          <w:lang w:val="en-US"/>
        </w:rPr>
        <w:t xml:space="preserve"> in STEM-disciplines are the lack of modern educational and methodological support and modern educational equipment, special educational/laboratory equipment</w:t>
      </w:r>
      <w:r w:rsidR="004C35A0">
        <w:rPr>
          <w:rFonts w:ascii="Times New Roman" w:eastAsia="Times New Roman" w:hAnsi="Times New Roman" w:cs="Times New Roman"/>
          <w:sz w:val="24"/>
          <w:szCs w:val="24"/>
          <w:lang w:val="en-US"/>
        </w:rPr>
        <w:t xml:space="preserve"> as well as</w:t>
      </w:r>
      <w:r w:rsidRPr="00F04C7A">
        <w:rPr>
          <w:rFonts w:ascii="Times New Roman" w:eastAsia="Times New Roman" w:hAnsi="Times New Roman" w:cs="Times New Roman"/>
          <w:sz w:val="24"/>
          <w:szCs w:val="24"/>
          <w:lang w:val="en-US"/>
        </w:rPr>
        <w:t xml:space="preserve"> low speed Internet connection in educational organizations. </w:t>
      </w:r>
      <w:r w:rsidR="004C35A0">
        <w:rPr>
          <w:rFonts w:ascii="Times New Roman" w:eastAsia="Times New Roman" w:hAnsi="Times New Roman" w:cs="Times New Roman"/>
          <w:sz w:val="24"/>
          <w:szCs w:val="24"/>
          <w:lang w:val="en-US"/>
        </w:rPr>
        <w:t>Apart from</w:t>
      </w:r>
      <w:r w:rsidRPr="00F04C7A">
        <w:rPr>
          <w:rFonts w:ascii="Times New Roman" w:eastAsia="Times New Roman" w:hAnsi="Times New Roman" w:cs="Times New Roman"/>
          <w:sz w:val="24"/>
          <w:szCs w:val="24"/>
          <w:lang w:val="en-US"/>
        </w:rPr>
        <w:t xml:space="preserve"> the shortcomings in </w:t>
      </w:r>
      <w:r w:rsidRPr="003C316A">
        <w:rPr>
          <w:rFonts w:ascii="Times New Roman" w:eastAsia="Times New Roman" w:hAnsi="Times New Roman" w:cs="Times New Roman"/>
          <w:sz w:val="24"/>
          <w:szCs w:val="24"/>
          <w:lang w:val="en-US"/>
        </w:rPr>
        <w:t>t</w:t>
      </w:r>
      <w:r w:rsidR="004C35A0" w:rsidRPr="003C316A">
        <w:rPr>
          <w:rFonts w:ascii="Times New Roman" w:eastAsia="Times New Roman" w:hAnsi="Times New Roman" w:cs="Times New Roman"/>
          <w:sz w:val="24"/>
          <w:szCs w:val="24"/>
          <w:lang w:val="en-US"/>
        </w:rPr>
        <w:t xml:space="preserve">eaching </w:t>
      </w:r>
      <w:r w:rsidRPr="003C316A">
        <w:rPr>
          <w:rFonts w:ascii="Times New Roman" w:eastAsia="Times New Roman" w:hAnsi="Times New Roman" w:cs="Times New Roman"/>
          <w:sz w:val="24"/>
          <w:szCs w:val="24"/>
          <w:lang w:val="en-US"/>
        </w:rPr>
        <w:t>methodology</w:t>
      </w:r>
      <w:r w:rsidRPr="00F04C7A">
        <w:rPr>
          <w:rFonts w:ascii="Times New Roman" w:eastAsia="Times New Roman" w:hAnsi="Times New Roman" w:cs="Times New Roman"/>
          <w:sz w:val="24"/>
          <w:szCs w:val="24"/>
          <w:lang w:val="en-US"/>
        </w:rPr>
        <w:t xml:space="preserve">, respondents </w:t>
      </w:r>
      <w:r w:rsidR="004C35A0" w:rsidRPr="003C316A">
        <w:rPr>
          <w:rFonts w:ascii="Times New Roman" w:eastAsia="Times New Roman" w:hAnsi="Times New Roman" w:cs="Times New Roman"/>
          <w:sz w:val="24"/>
          <w:szCs w:val="24"/>
          <w:lang w:val="en-US"/>
        </w:rPr>
        <w:t>point to</w:t>
      </w:r>
      <w:r w:rsidRPr="00F04C7A">
        <w:rPr>
          <w:rFonts w:ascii="Times New Roman" w:eastAsia="Times New Roman" w:hAnsi="Times New Roman" w:cs="Times New Roman"/>
          <w:sz w:val="24"/>
          <w:szCs w:val="24"/>
          <w:lang w:val="en-US"/>
        </w:rPr>
        <w:t xml:space="preserve"> </w:t>
      </w:r>
      <w:r w:rsidR="004C35A0" w:rsidRPr="003C316A">
        <w:rPr>
          <w:rFonts w:ascii="Times New Roman" w:eastAsia="Times New Roman" w:hAnsi="Times New Roman" w:cs="Times New Roman"/>
          <w:sz w:val="24"/>
          <w:szCs w:val="24"/>
          <w:lang w:val="en-US"/>
        </w:rPr>
        <w:t>a</w:t>
      </w:r>
      <w:r w:rsidRPr="00F04C7A">
        <w:rPr>
          <w:rFonts w:ascii="Times New Roman" w:eastAsia="Times New Roman" w:hAnsi="Times New Roman" w:cs="Times New Roman"/>
          <w:sz w:val="24"/>
          <w:szCs w:val="24"/>
          <w:lang w:val="en-US"/>
        </w:rPr>
        <w:t xml:space="preserve"> weak level of professional competence in the subject</w:t>
      </w:r>
      <w:r w:rsidR="004C35A0" w:rsidRPr="004C35A0">
        <w:rPr>
          <w:rFonts w:ascii="Times New Roman" w:eastAsia="Times New Roman" w:hAnsi="Times New Roman" w:cs="Times New Roman"/>
          <w:sz w:val="24"/>
          <w:szCs w:val="24"/>
          <w:lang w:val="en-US"/>
        </w:rPr>
        <w:t xml:space="preserve"> </w:t>
      </w:r>
      <w:r w:rsidR="004C35A0">
        <w:rPr>
          <w:rFonts w:ascii="Times New Roman" w:eastAsia="Times New Roman" w:hAnsi="Times New Roman" w:cs="Times New Roman"/>
          <w:sz w:val="24"/>
          <w:szCs w:val="24"/>
          <w:lang w:val="en-US"/>
        </w:rPr>
        <w:t>matter</w:t>
      </w:r>
      <w:r w:rsidRPr="00F04C7A">
        <w:rPr>
          <w:rFonts w:ascii="Times New Roman" w:eastAsia="Times New Roman" w:hAnsi="Times New Roman" w:cs="Times New Roman"/>
          <w:sz w:val="24"/>
          <w:szCs w:val="24"/>
          <w:lang w:val="en-US"/>
        </w:rPr>
        <w:t>, psychological, pedagogical</w:t>
      </w:r>
      <w:r w:rsidR="004C35A0">
        <w:rPr>
          <w:rFonts w:ascii="Times New Roman" w:eastAsia="Times New Roman" w:hAnsi="Times New Roman" w:cs="Times New Roman"/>
          <w:sz w:val="24"/>
          <w:szCs w:val="24"/>
          <w:lang w:val="en-US"/>
        </w:rPr>
        <w:t xml:space="preserve"> </w:t>
      </w:r>
      <w:r w:rsidRPr="00F04C7A">
        <w:rPr>
          <w:rFonts w:ascii="Times New Roman" w:eastAsia="Times New Roman" w:hAnsi="Times New Roman" w:cs="Times New Roman"/>
          <w:sz w:val="24"/>
          <w:szCs w:val="24"/>
          <w:lang w:val="en-US"/>
        </w:rPr>
        <w:t xml:space="preserve">and technological training of STEM teachers, the lack of effective interaction between teachers, educational organizations, industrial partners in the implementation of STEM-disciplines, as well as </w:t>
      </w:r>
      <w:r w:rsidR="004C35A0" w:rsidRPr="003C316A">
        <w:rPr>
          <w:rFonts w:ascii="Times New Roman" w:eastAsia="Times New Roman" w:hAnsi="Times New Roman" w:cs="Times New Roman"/>
          <w:sz w:val="24"/>
          <w:szCs w:val="24"/>
          <w:lang w:val="en-US"/>
        </w:rPr>
        <w:t>low teacher motivation</w:t>
      </w:r>
      <w:r w:rsidRPr="00F04C7A">
        <w:rPr>
          <w:rFonts w:ascii="Times New Roman" w:eastAsia="Times New Roman" w:hAnsi="Times New Roman" w:cs="Times New Roman"/>
          <w:sz w:val="24"/>
          <w:szCs w:val="24"/>
          <w:lang w:val="en-US"/>
        </w:rPr>
        <w:t>.</w:t>
      </w:r>
    </w:p>
    <w:p w14:paraId="048930FD" w14:textId="77BA3D74" w:rsidR="0084470F" w:rsidRPr="00FD6BF3" w:rsidRDefault="00487023" w:rsidP="0084470F">
      <w:pPr>
        <w:pStyle w:val="a4"/>
        <w:numPr>
          <w:ilvl w:val="0"/>
          <w:numId w:val="19"/>
        </w:numPr>
        <w:autoSpaceDE w:val="0"/>
        <w:autoSpaceDN w:val="0"/>
        <w:adjustRightInd w:val="0"/>
        <w:snapToGrid w:val="0"/>
        <w:spacing w:after="0" w:line="240" w:lineRule="auto"/>
        <w:ind w:left="709"/>
        <w:jc w:val="both"/>
        <w:rPr>
          <w:rFonts w:ascii="Times New Roman" w:eastAsia="Times New Roman" w:hAnsi="Times New Roman" w:cs="Times New Roman"/>
          <w:sz w:val="24"/>
          <w:szCs w:val="24"/>
          <w:lang w:val="en-US"/>
        </w:rPr>
      </w:pPr>
      <w:r w:rsidRPr="003C316A">
        <w:rPr>
          <w:rFonts w:ascii="Times New Roman" w:eastAsia="Times New Roman" w:hAnsi="Times New Roman" w:cs="Times New Roman"/>
          <w:sz w:val="24"/>
          <w:szCs w:val="24"/>
          <w:lang w:val="en-US"/>
        </w:rPr>
        <w:t xml:space="preserve">In </w:t>
      </w:r>
      <w:r w:rsidR="0084470F" w:rsidRPr="003C316A">
        <w:rPr>
          <w:rFonts w:ascii="Times New Roman" w:eastAsia="Times New Roman" w:hAnsi="Times New Roman" w:cs="Times New Roman"/>
          <w:sz w:val="24"/>
          <w:szCs w:val="24"/>
          <w:lang w:val="en-US"/>
        </w:rPr>
        <w:t>g</w:t>
      </w:r>
      <w:r w:rsidRPr="003C316A">
        <w:rPr>
          <w:rFonts w:ascii="Times New Roman" w:eastAsia="Times New Roman" w:hAnsi="Times New Roman" w:cs="Times New Roman"/>
          <w:sz w:val="24"/>
          <w:szCs w:val="24"/>
          <w:lang w:val="en-US"/>
        </w:rPr>
        <w:t>eneral, teachers show a significant interest in STE</w:t>
      </w:r>
      <w:r w:rsidRPr="00FD6BF3">
        <w:rPr>
          <w:rFonts w:ascii="Times New Roman" w:eastAsia="Times New Roman" w:hAnsi="Times New Roman" w:cs="Times New Roman"/>
          <w:sz w:val="24"/>
          <w:szCs w:val="24"/>
          <w:lang w:val="en-US"/>
        </w:rPr>
        <w:t xml:space="preserve">M education, and therefore, it is necessary to develop </w:t>
      </w:r>
      <w:r w:rsidR="004C35A0" w:rsidRPr="00FD6BF3">
        <w:rPr>
          <w:rFonts w:ascii="Times New Roman" w:eastAsia="Times New Roman" w:hAnsi="Times New Roman" w:cs="Times New Roman"/>
          <w:sz w:val="24"/>
          <w:szCs w:val="24"/>
          <w:lang w:val="en-US"/>
        </w:rPr>
        <w:t xml:space="preserve">and implement </w:t>
      </w:r>
      <w:r w:rsidRPr="00FD6BF3">
        <w:rPr>
          <w:rFonts w:ascii="Times New Roman" w:eastAsia="Times New Roman" w:hAnsi="Times New Roman" w:cs="Times New Roman"/>
          <w:sz w:val="24"/>
          <w:szCs w:val="24"/>
          <w:lang w:val="en-US"/>
        </w:rPr>
        <w:t xml:space="preserve">more in-depth training </w:t>
      </w:r>
      <w:r w:rsidR="004C35A0" w:rsidRPr="00FD6BF3">
        <w:rPr>
          <w:rFonts w:ascii="Times New Roman" w:eastAsia="Times New Roman" w:hAnsi="Times New Roman" w:cs="Times New Roman"/>
          <w:sz w:val="24"/>
          <w:szCs w:val="24"/>
          <w:lang w:val="en-US"/>
        </w:rPr>
        <w:t xml:space="preserve">courses and </w:t>
      </w:r>
      <w:r w:rsidRPr="00FD6BF3">
        <w:rPr>
          <w:rFonts w:ascii="Times New Roman" w:eastAsia="Times New Roman" w:hAnsi="Times New Roman" w:cs="Times New Roman"/>
          <w:sz w:val="24"/>
          <w:szCs w:val="24"/>
          <w:lang w:val="en-US"/>
        </w:rPr>
        <w:t xml:space="preserve">programs for </w:t>
      </w:r>
      <w:r w:rsidR="004C35A0" w:rsidRPr="00FD6BF3">
        <w:rPr>
          <w:rFonts w:ascii="Times New Roman" w:eastAsia="Times New Roman" w:hAnsi="Times New Roman" w:cs="Times New Roman"/>
          <w:sz w:val="24"/>
          <w:szCs w:val="24"/>
          <w:lang w:val="en-US"/>
        </w:rPr>
        <w:t xml:space="preserve">in-service </w:t>
      </w:r>
      <w:r w:rsidRPr="00FD6BF3">
        <w:rPr>
          <w:rFonts w:ascii="Times New Roman" w:eastAsia="Times New Roman" w:hAnsi="Times New Roman" w:cs="Times New Roman"/>
          <w:sz w:val="24"/>
          <w:szCs w:val="24"/>
          <w:lang w:val="en-US"/>
        </w:rPr>
        <w:t xml:space="preserve">teachers to adapt to </w:t>
      </w:r>
      <w:r w:rsidR="004C35A0" w:rsidRPr="00FD6BF3">
        <w:rPr>
          <w:rFonts w:ascii="Times New Roman" w:eastAsia="Times New Roman" w:hAnsi="Times New Roman" w:cs="Times New Roman"/>
          <w:sz w:val="24"/>
          <w:szCs w:val="24"/>
          <w:lang w:val="en-US"/>
        </w:rPr>
        <w:t xml:space="preserve">a </w:t>
      </w:r>
      <w:r w:rsidRPr="00FD6BF3">
        <w:rPr>
          <w:rFonts w:ascii="Times New Roman" w:eastAsia="Times New Roman" w:hAnsi="Times New Roman" w:cs="Times New Roman"/>
          <w:sz w:val="24"/>
          <w:szCs w:val="24"/>
          <w:lang w:val="en-US"/>
        </w:rPr>
        <w:t>new model of STEM-education</w:t>
      </w:r>
      <w:r w:rsidR="004C35A0" w:rsidRPr="00FD6BF3">
        <w:rPr>
          <w:rFonts w:ascii="Times New Roman" w:eastAsia="Times New Roman" w:hAnsi="Times New Roman" w:cs="Times New Roman"/>
          <w:sz w:val="24"/>
          <w:szCs w:val="24"/>
          <w:lang w:val="en-US"/>
        </w:rPr>
        <w:t xml:space="preserve"> within the integrated approach</w:t>
      </w:r>
      <w:r w:rsidRPr="00FD6BF3">
        <w:rPr>
          <w:rFonts w:ascii="Times New Roman" w:eastAsia="Times New Roman" w:hAnsi="Times New Roman" w:cs="Times New Roman"/>
          <w:sz w:val="24"/>
          <w:szCs w:val="24"/>
          <w:lang w:val="en-US"/>
        </w:rPr>
        <w:t>.</w:t>
      </w:r>
    </w:p>
    <w:p w14:paraId="08624826" w14:textId="4D2FD54B" w:rsidR="00487023" w:rsidRPr="00CD5DA9" w:rsidRDefault="00CD5DA9" w:rsidP="00CD5DA9">
      <w:pPr>
        <w:pStyle w:val="a4"/>
        <w:numPr>
          <w:ilvl w:val="0"/>
          <w:numId w:val="19"/>
        </w:numPr>
        <w:autoSpaceDE w:val="0"/>
        <w:autoSpaceDN w:val="0"/>
        <w:adjustRightInd w:val="0"/>
        <w:snapToGrid w:val="0"/>
        <w:spacing w:after="0" w:line="240" w:lineRule="auto"/>
        <w:ind w:left="709"/>
        <w:jc w:val="both"/>
        <w:rPr>
          <w:rFonts w:ascii="Times New Roman" w:hAnsi="Times New Roman" w:cs="Times New Roman"/>
          <w:sz w:val="24"/>
          <w:szCs w:val="24"/>
          <w:lang w:val="en-US"/>
        </w:rPr>
      </w:pPr>
      <w:r w:rsidRPr="00CD5DA9">
        <w:rPr>
          <w:rFonts w:ascii="Times New Roman" w:eastAsia="Times New Roman" w:hAnsi="Times New Roman" w:cs="Times New Roman"/>
          <w:bCs/>
          <w:sz w:val="24"/>
          <w:szCs w:val="24"/>
          <w:lang w:val="en-US"/>
        </w:rPr>
        <w:t xml:space="preserve">M.Ed. curriculum and PD training courses </w:t>
      </w:r>
      <w:r w:rsidRPr="00CD5DA9">
        <w:rPr>
          <w:rFonts w:ascii="Times New Roman" w:hAnsi="Times New Roman" w:cs="Times New Roman"/>
          <w:sz w:val="24"/>
          <w:szCs w:val="24"/>
          <w:lang w:val="en-US"/>
        </w:rPr>
        <w:t xml:space="preserve">to be developed within the project should focus on the following pedagogical approaches, teaching methods and techniques indicated by the </w:t>
      </w:r>
      <w:r w:rsidRPr="00CD5DA9">
        <w:rPr>
          <w:rFonts w:ascii="Times New Roman" w:hAnsi="Times New Roman" w:cs="Times New Roman"/>
          <w:sz w:val="24"/>
          <w:szCs w:val="24"/>
          <w:lang w:val="en-US"/>
        </w:rPr>
        <w:lastRenderedPageBreak/>
        <w:t>respondents as providing high students’ motivation and good learning outcomes within the STEM subjects: PBL, IBL, differentiated learning, research and laboratory studies</w:t>
      </w:r>
      <w:r w:rsidR="00FD6BF3" w:rsidRPr="00CD5DA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3BC69ADD" w14:textId="77777777" w:rsidR="00CD5DA9" w:rsidRPr="00CD5DA9" w:rsidRDefault="00CD5DA9" w:rsidP="00CD5DA9">
      <w:pPr>
        <w:pStyle w:val="a4"/>
        <w:autoSpaceDE w:val="0"/>
        <w:autoSpaceDN w:val="0"/>
        <w:adjustRightInd w:val="0"/>
        <w:snapToGrid w:val="0"/>
        <w:spacing w:after="0" w:line="240" w:lineRule="auto"/>
        <w:ind w:left="709"/>
        <w:jc w:val="both"/>
        <w:rPr>
          <w:rFonts w:ascii="Times New Roman" w:hAnsi="Times New Roman" w:cs="Times New Roman"/>
          <w:sz w:val="24"/>
          <w:szCs w:val="24"/>
          <w:highlight w:val="yellow"/>
          <w:lang w:val="en-US"/>
        </w:rPr>
      </w:pPr>
    </w:p>
    <w:p w14:paraId="1F53333F" w14:textId="0C4F705D" w:rsidR="0084470F" w:rsidRDefault="007B5A92" w:rsidP="0084470F">
      <w:pPr>
        <w:spacing w:after="0" w:line="240" w:lineRule="auto"/>
        <w:ind w:firstLine="708"/>
        <w:jc w:val="center"/>
        <w:rPr>
          <w:rFonts w:ascii="Times New Roman" w:hAnsi="Times New Roman" w:cs="Times New Roman"/>
          <w:b/>
          <w:sz w:val="24"/>
          <w:szCs w:val="24"/>
          <w:lang w:val="en-US"/>
        </w:rPr>
      </w:pPr>
      <w:r>
        <w:rPr>
          <w:rFonts w:ascii="Times New Roman" w:hAnsi="Times New Roman" w:cs="Times New Roman"/>
          <w:b/>
          <w:sz w:val="24"/>
          <w:szCs w:val="24"/>
          <w:lang w:val="en-US"/>
        </w:rPr>
        <w:t>S</w:t>
      </w:r>
      <w:r w:rsidRPr="007B5A92">
        <w:rPr>
          <w:rFonts w:ascii="Times New Roman" w:hAnsi="Times New Roman" w:cs="Times New Roman"/>
          <w:b/>
          <w:sz w:val="24"/>
          <w:szCs w:val="24"/>
          <w:lang w:val="en-US"/>
        </w:rPr>
        <w:t>urvey of specifics of teaching STEM-focused courses at supplementary education institutions, STEM PD needs and prospects for integrated STEM approach implementation in</w:t>
      </w:r>
      <w:r>
        <w:rPr>
          <w:rFonts w:ascii="Times New Roman" w:hAnsi="Times New Roman" w:cs="Times New Roman"/>
          <w:b/>
          <w:sz w:val="24"/>
          <w:szCs w:val="24"/>
          <w:lang w:val="en-US"/>
        </w:rPr>
        <w:t xml:space="preserve"> </w:t>
      </w:r>
      <w:r w:rsidRPr="007B5A92">
        <w:rPr>
          <w:rFonts w:ascii="Times New Roman" w:hAnsi="Times New Roman" w:cs="Times New Roman"/>
          <w:b/>
          <w:sz w:val="24"/>
          <w:szCs w:val="24"/>
          <w:lang w:val="en-US"/>
        </w:rPr>
        <w:t xml:space="preserve">Kazakhstan </w:t>
      </w:r>
      <w:r w:rsidRPr="00B020AE">
        <w:rPr>
          <w:rFonts w:ascii="Times New Roman" w:hAnsi="Times New Roman" w:cs="Times New Roman"/>
          <w:b/>
          <w:sz w:val="24"/>
          <w:szCs w:val="24"/>
          <w:lang w:val="en-US"/>
        </w:rPr>
        <w:t>(based on the questionnaire for STEM-teachers at supplementary education institutions)</w:t>
      </w:r>
    </w:p>
    <w:p w14:paraId="55F0B941" w14:textId="77777777" w:rsidR="0084470F" w:rsidRDefault="0084470F" w:rsidP="00487023">
      <w:pPr>
        <w:spacing w:after="0" w:line="240" w:lineRule="auto"/>
        <w:ind w:firstLine="708"/>
        <w:jc w:val="both"/>
        <w:rPr>
          <w:rFonts w:ascii="Times New Roman" w:hAnsi="Times New Roman" w:cs="Times New Roman"/>
          <w:b/>
          <w:sz w:val="24"/>
          <w:szCs w:val="24"/>
          <w:lang w:val="kk-KZ"/>
        </w:rPr>
      </w:pPr>
    </w:p>
    <w:p w14:paraId="05CC6F37" w14:textId="3DD4E634" w:rsidR="00487023" w:rsidRPr="005A01A6" w:rsidRDefault="0084470F" w:rsidP="00DC601F">
      <w:pPr>
        <w:spacing w:after="0" w:line="240" w:lineRule="auto"/>
        <w:ind w:firstLine="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The goal of the survey: </w:t>
      </w:r>
      <w:r w:rsidRPr="002079DC">
        <w:rPr>
          <w:rFonts w:ascii="Times New Roman" w:hAnsi="Times New Roman" w:cs="Times New Roman"/>
          <w:sz w:val="24"/>
          <w:szCs w:val="24"/>
          <w:lang w:val="en-US"/>
        </w:rPr>
        <w:t>to</w:t>
      </w:r>
      <w:r>
        <w:rPr>
          <w:rFonts w:ascii="Times New Roman" w:eastAsia="Times New Roman" w:hAnsi="Times New Roman" w:cs="Times New Roman"/>
          <w:sz w:val="24"/>
          <w:szCs w:val="24"/>
          <w:lang w:val="en-US"/>
        </w:rPr>
        <w:t xml:space="preserve"> </w:t>
      </w:r>
      <w:r>
        <w:rPr>
          <w:rFonts w:ascii="Times New Roman" w:hAnsi="Times New Roman" w:cs="Times New Roman"/>
          <w:bCs/>
          <w:sz w:val="24"/>
          <w:szCs w:val="24"/>
          <w:lang w:val="en-US"/>
        </w:rPr>
        <w:t>identify</w:t>
      </w:r>
      <w:r w:rsidR="00487023" w:rsidRPr="005A01A6">
        <w:rPr>
          <w:rFonts w:ascii="Times New Roman" w:hAnsi="Times New Roman" w:cs="Times New Roman"/>
          <w:bCs/>
          <w:sz w:val="24"/>
          <w:szCs w:val="24"/>
          <w:lang w:val="en-US"/>
        </w:rPr>
        <w:t xml:space="preserve"> opportunities in joint activities in the field of STEM-education with universities and schools, study of the features of the implementation of additional General education programs and courses in the field of STEM-education (technical creativity, programming, design and 3D-modeling, robotics, etc.) in organizations of additional education of children and youth in Kazakhstan.</w:t>
      </w:r>
      <w:r w:rsidR="00487023">
        <w:rPr>
          <w:rFonts w:ascii="Times New Roman" w:hAnsi="Times New Roman" w:cs="Times New Roman"/>
          <w:bCs/>
          <w:sz w:val="24"/>
          <w:szCs w:val="24"/>
          <w:lang w:val="en-US"/>
        </w:rPr>
        <w:t xml:space="preserve"> </w:t>
      </w:r>
      <w:r w:rsidR="00487023" w:rsidRPr="005A01A6">
        <w:rPr>
          <w:rFonts w:ascii="Times New Roman" w:hAnsi="Times New Roman" w:cs="Times New Roman"/>
          <w:sz w:val="24"/>
          <w:szCs w:val="24"/>
          <w:lang w:val="en-US"/>
        </w:rPr>
        <w:t xml:space="preserve">152 teachers </w:t>
      </w:r>
      <w:r w:rsidRPr="005A01A6">
        <w:rPr>
          <w:rFonts w:ascii="Times New Roman" w:hAnsi="Times New Roman" w:cs="Times New Roman"/>
          <w:sz w:val="24"/>
          <w:szCs w:val="24"/>
          <w:lang w:val="en-US"/>
        </w:rPr>
        <w:t xml:space="preserve">implementing additional General education programs and courses in the field of STEM-education </w:t>
      </w:r>
      <w:r w:rsidR="00487023" w:rsidRPr="005A01A6">
        <w:rPr>
          <w:rFonts w:ascii="Times New Roman" w:hAnsi="Times New Roman" w:cs="Times New Roman"/>
          <w:sz w:val="24"/>
          <w:szCs w:val="24"/>
          <w:lang w:val="en-US"/>
        </w:rPr>
        <w:t>participated in the survey</w:t>
      </w:r>
      <w:r w:rsidR="00487023">
        <w:rPr>
          <w:rFonts w:ascii="Times New Roman" w:hAnsi="Times New Roman" w:cs="Times New Roman"/>
          <w:sz w:val="24"/>
          <w:szCs w:val="24"/>
          <w:lang w:val="en-US"/>
        </w:rPr>
        <w:t>.</w:t>
      </w:r>
    </w:p>
    <w:p w14:paraId="5D57F03C" w14:textId="77777777" w:rsidR="009D0FD5" w:rsidRDefault="009D0FD5" w:rsidP="0084470F">
      <w:pPr>
        <w:spacing w:after="0" w:line="240" w:lineRule="auto"/>
        <w:ind w:firstLine="360"/>
        <w:jc w:val="both"/>
        <w:rPr>
          <w:rFonts w:ascii="Times New Roman" w:hAnsi="Times New Roman" w:cs="Times New Roman"/>
          <w:sz w:val="24"/>
          <w:szCs w:val="24"/>
          <w:lang w:val="en-US"/>
        </w:rPr>
      </w:pPr>
    </w:p>
    <w:p w14:paraId="596654A4" w14:textId="0B733228" w:rsidR="00487023" w:rsidRPr="00A60EDF" w:rsidRDefault="0084470F" w:rsidP="0084470F">
      <w:pPr>
        <w:spacing w:after="0" w:line="240" w:lineRule="auto"/>
        <w:ind w:firstLine="360"/>
        <w:jc w:val="both"/>
        <w:rPr>
          <w:rFonts w:ascii="Times New Roman" w:hAnsi="Times New Roman" w:cs="Times New Roman"/>
          <w:b/>
          <w:sz w:val="24"/>
          <w:szCs w:val="24"/>
          <w:lang w:val="en-US"/>
        </w:rPr>
      </w:pPr>
      <w:r>
        <w:rPr>
          <w:rFonts w:ascii="Times New Roman" w:hAnsi="Times New Roman" w:cs="Times New Roman"/>
          <w:b/>
          <w:sz w:val="24"/>
          <w:szCs w:val="24"/>
          <w:lang w:val="en-US"/>
        </w:rPr>
        <w:t>Outputs of the survey:</w:t>
      </w:r>
    </w:p>
    <w:p w14:paraId="45C9FF34" w14:textId="3F4080EC" w:rsidR="00487023" w:rsidRPr="005A01A6" w:rsidRDefault="00487023" w:rsidP="00BD2D27">
      <w:pPr>
        <w:pStyle w:val="a4"/>
        <w:numPr>
          <w:ilvl w:val="0"/>
          <w:numId w:val="13"/>
        </w:numPr>
        <w:spacing w:after="0" w:line="240" w:lineRule="auto"/>
        <w:jc w:val="both"/>
        <w:rPr>
          <w:rFonts w:ascii="Times New Roman" w:hAnsi="Times New Roman" w:cs="Times New Roman"/>
          <w:sz w:val="24"/>
          <w:szCs w:val="24"/>
          <w:lang w:val="en-US"/>
        </w:rPr>
      </w:pPr>
      <w:r w:rsidRPr="005A01A6">
        <w:rPr>
          <w:rFonts w:ascii="Times New Roman" w:hAnsi="Times New Roman" w:cs="Times New Roman"/>
          <w:sz w:val="24"/>
          <w:szCs w:val="24"/>
          <w:lang w:val="en-US"/>
        </w:rPr>
        <w:t xml:space="preserve">The results of the survey show the need to expand the training program </w:t>
      </w:r>
      <w:r>
        <w:rPr>
          <w:rFonts w:ascii="Times New Roman" w:hAnsi="Times New Roman" w:cs="Times New Roman"/>
          <w:sz w:val="24"/>
          <w:szCs w:val="24"/>
          <w:lang w:val="en-US"/>
        </w:rPr>
        <w:t xml:space="preserve">of </w:t>
      </w:r>
      <w:r w:rsidRPr="005A01A6">
        <w:rPr>
          <w:rFonts w:ascii="Times New Roman" w:hAnsi="Times New Roman" w:cs="Times New Roman"/>
          <w:sz w:val="24"/>
          <w:szCs w:val="24"/>
          <w:lang w:val="en-US"/>
        </w:rPr>
        <w:t xml:space="preserve">STEM-education in 3 main areas: </w:t>
      </w:r>
      <w:r w:rsidRPr="001D6658">
        <w:rPr>
          <w:rFonts w:ascii="Times New Roman" w:hAnsi="Times New Roman" w:cs="Times New Roman"/>
          <w:i/>
          <w:sz w:val="24"/>
          <w:szCs w:val="24"/>
          <w:lang w:val="en-US"/>
        </w:rPr>
        <w:t>theoretical training, psychological adaptation of teachers to new interdisciplinary modules,</w:t>
      </w:r>
      <w:r w:rsidRPr="005A01A6">
        <w:rPr>
          <w:rFonts w:ascii="Times New Roman" w:hAnsi="Times New Roman" w:cs="Times New Roman"/>
          <w:sz w:val="24"/>
          <w:szCs w:val="24"/>
          <w:lang w:val="en-US"/>
        </w:rPr>
        <w:t xml:space="preserve"> </w:t>
      </w:r>
      <w:r w:rsidR="001D6658" w:rsidRPr="00B5418C">
        <w:rPr>
          <w:rFonts w:ascii="Times New Roman" w:hAnsi="Times New Roman" w:cs="Times New Roman"/>
          <w:i/>
          <w:iCs/>
          <w:sz w:val="24"/>
          <w:szCs w:val="24"/>
          <w:lang w:val="en-US"/>
        </w:rPr>
        <w:t>practical development and implementation of integrated STEM modules</w:t>
      </w:r>
      <w:r w:rsidRPr="005A01A6">
        <w:rPr>
          <w:rFonts w:ascii="Times New Roman" w:hAnsi="Times New Roman" w:cs="Times New Roman"/>
          <w:sz w:val="24"/>
          <w:szCs w:val="24"/>
          <w:lang w:val="en-US"/>
        </w:rPr>
        <w:t>.</w:t>
      </w:r>
      <w:r w:rsidR="001D6658">
        <w:rPr>
          <w:rFonts w:ascii="Times New Roman" w:hAnsi="Times New Roman" w:cs="Times New Roman"/>
          <w:sz w:val="24"/>
          <w:szCs w:val="24"/>
          <w:lang w:val="en-US"/>
        </w:rPr>
        <w:t xml:space="preserve"> </w:t>
      </w:r>
      <w:r w:rsidR="001D6658" w:rsidRPr="008D619D">
        <w:rPr>
          <w:rFonts w:ascii="Times New Roman" w:eastAsia="Times New Roman" w:hAnsi="Times New Roman" w:cs="Times New Roman"/>
          <w:sz w:val="24"/>
          <w:szCs w:val="24"/>
          <w:lang w:val="en-US"/>
        </w:rPr>
        <w:t xml:space="preserve">It seems certain that </w:t>
      </w:r>
      <w:r w:rsidR="001D6658" w:rsidRPr="008D619D">
        <w:rPr>
          <w:rFonts w:ascii="Times New Roman" w:hAnsi="Times New Roman" w:cs="Times New Roman"/>
          <w:sz w:val="24"/>
          <w:szCs w:val="24"/>
          <w:lang w:val="en-US"/>
        </w:rPr>
        <w:t>regional STEM learning resource center intended to provide teachers with T&amp;L materials, PD training/</w:t>
      </w:r>
      <w:r w:rsidR="001D6658" w:rsidRPr="008D619D">
        <w:rPr>
          <w:rFonts w:ascii="Times New Roman" w:eastAsia="Times New Roman" w:hAnsi="Times New Roman" w:cs="Times New Roman"/>
          <w:bCs/>
          <w:sz w:val="24"/>
          <w:szCs w:val="24"/>
          <w:lang w:val="en-US"/>
        </w:rPr>
        <w:t xml:space="preserve">M.Ed. </w:t>
      </w:r>
      <w:r w:rsidR="001D6658" w:rsidRPr="008D619D">
        <w:rPr>
          <w:rFonts w:ascii="Times New Roman" w:hAnsi="Times New Roman" w:cs="Times New Roman"/>
          <w:sz w:val="24"/>
          <w:szCs w:val="24"/>
          <w:lang w:val="en-US"/>
        </w:rPr>
        <w:t>courses</w:t>
      </w:r>
      <w:r w:rsidR="001D6658" w:rsidRPr="008D619D">
        <w:rPr>
          <w:rFonts w:ascii="Times New Roman" w:eastAsia="Times New Roman" w:hAnsi="Times New Roman" w:cs="Times New Roman"/>
          <w:bCs/>
          <w:sz w:val="24"/>
          <w:szCs w:val="24"/>
          <w:lang w:val="en-US"/>
        </w:rPr>
        <w:t xml:space="preserve"> </w:t>
      </w:r>
      <w:r w:rsidR="001D6658" w:rsidRPr="008D619D">
        <w:rPr>
          <w:rFonts w:ascii="Times New Roman" w:hAnsi="Times New Roman" w:cs="Times New Roman"/>
          <w:sz w:val="24"/>
          <w:szCs w:val="24"/>
          <w:lang w:val="en-US"/>
        </w:rPr>
        <w:t>and relevant equipment should become the core element of the regional STEM ecosystem.</w:t>
      </w:r>
    </w:p>
    <w:p w14:paraId="7C6CDC4F" w14:textId="48CD7CEE" w:rsidR="001D6658" w:rsidRPr="001D6658" w:rsidRDefault="001D6658" w:rsidP="001D6658">
      <w:pPr>
        <w:pStyle w:val="a4"/>
        <w:numPr>
          <w:ilvl w:val="0"/>
          <w:numId w:val="13"/>
        </w:numPr>
        <w:spacing w:after="0" w:line="240" w:lineRule="auto"/>
        <w:jc w:val="both"/>
        <w:rPr>
          <w:rFonts w:ascii="Times New Roman" w:hAnsi="Times New Roman" w:cs="Times New Roman"/>
          <w:sz w:val="24"/>
          <w:szCs w:val="24"/>
          <w:lang w:val="en-US"/>
        </w:rPr>
      </w:pPr>
      <w:r w:rsidRPr="00A0227D">
        <w:rPr>
          <w:rFonts w:ascii="Times New Roman" w:eastAsiaTheme="minorHAnsi" w:hAnsi="Times New Roman" w:cs="Times New Roman"/>
          <w:color w:val="000000" w:themeColor="text1"/>
          <w:sz w:val="24"/>
          <w:szCs w:val="24"/>
          <w:lang w:val="en-US" w:eastAsia="en-US"/>
        </w:rPr>
        <w:t>According to the survey results the respondents of this focus group are particularly interested in the following deliverables of the project “Integrated approach to STEM teachers training”: STEM PD training courses for teachers, best practices in STEM education</w:t>
      </w:r>
      <w:r>
        <w:rPr>
          <w:rFonts w:ascii="Times New Roman" w:eastAsiaTheme="minorHAnsi" w:hAnsi="Times New Roman" w:cs="Times New Roman"/>
          <w:color w:val="000000" w:themeColor="text1"/>
          <w:sz w:val="24"/>
          <w:szCs w:val="24"/>
          <w:lang w:val="en-US" w:eastAsia="en-US"/>
        </w:rPr>
        <w:t xml:space="preserve"> and </w:t>
      </w:r>
      <w:r w:rsidRPr="00A0227D">
        <w:rPr>
          <w:rFonts w:ascii="Times New Roman" w:eastAsiaTheme="minorHAnsi" w:hAnsi="Times New Roman" w:cs="Times New Roman"/>
          <w:color w:val="000000" w:themeColor="text1"/>
          <w:sz w:val="24"/>
          <w:szCs w:val="24"/>
          <w:lang w:val="en-US" w:eastAsia="en-US"/>
        </w:rPr>
        <w:t>STEM ambassador programs</w:t>
      </w:r>
      <w:r>
        <w:rPr>
          <w:rFonts w:ascii="Times New Roman" w:eastAsiaTheme="minorHAnsi" w:hAnsi="Times New Roman" w:cs="Times New Roman"/>
          <w:color w:val="000000" w:themeColor="text1"/>
          <w:sz w:val="24"/>
          <w:szCs w:val="24"/>
          <w:lang w:val="en-US" w:eastAsia="en-US"/>
        </w:rPr>
        <w:t>.</w:t>
      </w:r>
    </w:p>
    <w:p w14:paraId="37E2D5EB" w14:textId="77777777" w:rsidR="003829F5" w:rsidRDefault="003829F5">
      <w:pPr>
        <w:rPr>
          <w:lang w:val="en-US"/>
        </w:rPr>
      </w:pPr>
    </w:p>
    <w:p w14:paraId="7B57341F" w14:textId="79E65180" w:rsidR="00C239B0" w:rsidRPr="00D274A4" w:rsidRDefault="007F4ECB" w:rsidP="007F4ECB">
      <w:pPr>
        <w:spacing w:after="0" w:line="240" w:lineRule="auto"/>
        <w:ind w:firstLine="360"/>
        <w:jc w:val="center"/>
        <w:rPr>
          <w:rFonts w:ascii="Times New Roman" w:hAnsi="Times New Roman" w:cs="Times New Roman"/>
          <w:b/>
          <w:sz w:val="24"/>
          <w:szCs w:val="24"/>
          <w:lang w:val="en-US"/>
        </w:rPr>
      </w:pPr>
      <w:r>
        <w:rPr>
          <w:rFonts w:ascii="Times New Roman" w:hAnsi="Times New Roman" w:cs="Times New Roman"/>
          <w:b/>
          <w:sz w:val="24"/>
          <w:szCs w:val="24"/>
          <w:lang w:val="en-US"/>
        </w:rPr>
        <w:t>Conclusions</w:t>
      </w:r>
    </w:p>
    <w:p w14:paraId="3AAB713C" w14:textId="61C81DFA" w:rsidR="007F4ECB" w:rsidRPr="00A85D7A" w:rsidRDefault="007F4ECB" w:rsidP="009E658C">
      <w:pPr>
        <w:shd w:val="clear" w:color="auto" w:fill="FFFFFF"/>
        <w:spacing w:after="0" w:line="240" w:lineRule="auto"/>
        <w:ind w:firstLine="709"/>
        <w:jc w:val="both"/>
        <w:rPr>
          <w:rFonts w:ascii="Times New Roman" w:hAnsi="Times New Roman" w:cs="Times New Roman"/>
          <w:sz w:val="24"/>
          <w:szCs w:val="24"/>
          <w:lang w:val="en-US"/>
        </w:rPr>
      </w:pPr>
      <w:r w:rsidRPr="00A85D7A">
        <w:rPr>
          <w:rFonts w:ascii="Times New Roman" w:hAnsi="Times New Roman" w:cs="Times New Roman"/>
          <w:sz w:val="24"/>
          <w:szCs w:val="24"/>
          <w:lang w:val="en-US"/>
        </w:rPr>
        <w:t xml:space="preserve">To sum up, the project team </w:t>
      </w:r>
      <w:r w:rsidR="00A85D7A" w:rsidRPr="00A85D7A">
        <w:rPr>
          <w:rFonts w:ascii="Times New Roman" w:hAnsi="Times New Roman" w:cs="Times New Roman"/>
          <w:sz w:val="24"/>
          <w:szCs w:val="24"/>
          <w:lang w:val="en-US"/>
        </w:rPr>
        <w:t>considers</w:t>
      </w:r>
      <w:r w:rsidRPr="00A85D7A">
        <w:rPr>
          <w:rFonts w:ascii="Times New Roman" w:hAnsi="Times New Roman" w:cs="Times New Roman"/>
          <w:sz w:val="24"/>
          <w:szCs w:val="24"/>
          <w:lang w:val="en-US"/>
        </w:rPr>
        <w:t xml:space="preserve"> that:</w:t>
      </w:r>
    </w:p>
    <w:p w14:paraId="3B51DA24" w14:textId="4D315267" w:rsidR="004F5FCA" w:rsidRPr="00A85D7A" w:rsidRDefault="007F4ECB" w:rsidP="009E658C">
      <w:pPr>
        <w:shd w:val="clear" w:color="auto" w:fill="FFFFFF"/>
        <w:spacing w:after="0" w:line="240" w:lineRule="auto"/>
        <w:ind w:firstLine="709"/>
        <w:jc w:val="both"/>
        <w:rPr>
          <w:rFonts w:ascii="Times New Roman" w:hAnsi="Times New Roman" w:cs="Times New Roman"/>
          <w:sz w:val="24"/>
          <w:szCs w:val="24"/>
          <w:lang w:val="en-US"/>
        </w:rPr>
      </w:pPr>
      <w:r w:rsidRPr="00A85D7A">
        <w:rPr>
          <w:rFonts w:ascii="Times New Roman" w:hAnsi="Times New Roman" w:cs="Times New Roman"/>
          <w:sz w:val="24"/>
          <w:szCs w:val="24"/>
          <w:lang w:val="en-US"/>
        </w:rPr>
        <w:t xml:space="preserve">1) </w:t>
      </w:r>
      <w:r w:rsidR="004F5FCA" w:rsidRPr="00A85D7A">
        <w:rPr>
          <w:rFonts w:ascii="Times New Roman" w:hAnsi="Times New Roman" w:cs="Times New Roman"/>
          <w:sz w:val="24"/>
          <w:szCs w:val="24"/>
          <w:lang w:val="en-US"/>
        </w:rPr>
        <w:t xml:space="preserve">the interest and </w:t>
      </w:r>
      <w:r w:rsidR="004F5FCA" w:rsidRPr="00A85D7A">
        <w:rPr>
          <w:rFonts w:ascii="Times New Roman" w:eastAsia="Times New Roman" w:hAnsi="Times New Roman" w:cs="Times New Roman"/>
          <w:sz w:val="24"/>
          <w:szCs w:val="24"/>
          <w:lang w:val="en-US"/>
        </w:rPr>
        <w:t>attitudes towards STEM</w:t>
      </w:r>
      <w:r w:rsidR="004F5FCA" w:rsidRPr="00A85D7A">
        <w:rPr>
          <w:rFonts w:ascii="Times New Roman" w:hAnsi="Times New Roman" w:cs="Times New Roman"/>
          <w:sz w:val="24"/>
          <w:szCs w:val="24"/>
          <w:lang w:val="en-US"/>
        </w:rPr>
        <w:t xml:space="preserve">-disciplines </w:t>
      </w:r>
      <w:r w:rsidRPr="00A85D7A">
        <w:rPr>
          <w:rFonts w:ascii="Times New Roman" w:hAnsi="Times New Roman" w:cs="Times New Roman"/>
          <w:sz w:val="24"/>
          <w:szCs w:val="24"/>
          <w:lang w:val="en-US"/>
        </w:rPr>
        <w:t>by students in Russia and K</w:t>
      </w:r>
      <w:r w:rsidR="008A541A">
        <w:rPr>
          <w:rFonts w:ascii="Times New Roman" w:hAnsi="Times New Roman" w:cs="Times New Roman"/>
          <w:sz w:val="24"/>
          <w:szCs w:val="24"/>
          <w:lang w:val="en-US"/>
        </w:rPr>
        <w:t>a</w:t>
      </w:r>
      <w:r w:rsidRPr="00A85D7A">
        <w:rPr>
          <w:rFonts w:ascii="Times New Roman" w:hAnsi="Times New Roman" w:cs="Times New Roman"/>
          <w:sz w:val="24"/>
          <w:szCs w:val="24"/>
          <w:lang w:val="en-US"/>
        </w:rPr>
        <w:t>z</w:t>
      </w:r>
      <w:r w:rsidR="008A541A">
        <w:rPr>
          <w:rFonts w:ascii="Times New Roman" w:hAnsi="Times New Roman" w:cs="Times New Roman"/>
          <w:sz w:val="24"/>
          <w:szCs w:val="24"/>
          <w:lang w:val="en-US"/>
        </w:rPr>
        <w:t>akhstan</w:t>
      </w:r>
      <w:r w:rsidRPr="00A85D7A">
        <w:rPr>
          <w:rFonts w:ascii="Times New Roman" w:hAnsi="Times New Roman" w:cs="Times New Roman"/>
          <w:sz w:val="24"/>
          <w:szCs w:val="24"/>
          <w:lang w:val="en-US"/>
        </w:rPr>
        <w:t xml:space="preserve"> </w:t>
      </w:r>
      <w:r w:rsidR="00A85D7A" w:rsidRPr="00A85D7A">
        <w:rPr>
          <w:rFonts w:ascii="Times New Roman" w:hAnsi="Times New Roman" w:cs="Times New Roman"/>
          <w:sz w:val="24"/>
          <w:szCs w:val="24"/>
          <w:lang w:val="en-US"/>
        </w:rPr>
        <w:t>could be expressed</w:t>
      </w:r>
      <w:r w:rsidRPr="00A85D7A">
        <w:rPr>
          <w:rFonts w:ascii="Times New Roman" w:hAnsi="Times New Roman" w:cs="Times New Roman"/>
          <w:sz w:val="24"/>
          <w:szCs w:val="24"/>
          <w:lang w:val="en-US"/>
        </w:rPr>
        <w:t xml:space="preserve"> </w:t>
      </w:r>
      <w:r w:rsidR="00A85D7A" w:rsidRPr="00A85D7A">
        <w:rPr>
          <w:rFonts w:ascii="Times New Roman" w:hAnsi="Times New Roman" w:cs="Times New Roman"/>
          <w:sz w:val="24"/>
          <w:szCs w:val="24"/>
          <w:lang w:val="en-US"/>
        </w:rPr>
        <w:t>with</w:t>
      </w:r>
      <w:r w:rsidRPr="00A85D7A">
        <w:rPr>
          <w:rFonts w:ascii="Times New Roman" w:hAnsi="Times New Roman" w:cs="Times New Roman"/>
          <w:sz w:val="24"/>
          <w:szCs w:val="24"/>
          <w:lang w:val="en-US"/>
        </w:rPr>
        <w:t xml:space="preserve"> the following statements</w:t>
      </w:r>
      <w:r w:rsidR="00A85D7A" w:rsidRPr="00A85D7A">
        <w:rPr>
          <w:rFonts w:ascii="Times New Roman" w:hAnsi="Times New Roman" w:cs="Times New Roman"/>
          <w:sz w:val="24"/>
          <w:szCs w:val="24"/>
          <w:lang w:val="en-US"/>
        </w:rPr>
        <w:t>:</w:t>
      </w:r>
      <w:r w:rsidRPr="00A85D7A">
        <w:rPr>
          <w:rFonts w:ascii="Times New Roman" w:hAnsi="Times New Roman" w:cs="Times New Roman"/>
          <w:sz w:val="24"/>
          <w:szCs w:val="24"/>
          <w:lang w:val="en-US"/>
        </w:rPr>
        <w:t xml:space="preserve"> </w:t>
      </w:r>
      <w:r w:rsidRPr="00A85D7A">
        <w:rPr>
          <w:rFonts w:ascii="Times New Roman" w:eastAsia="Times New Roman" w:hAnsi="Times New Roman" w:cs="Times New Roman"/>
          <w:bCs/>
          <w:sz w:val="24"/>
          <w:szCs w:val="24"/>
          <w:lang w:val="en-US"/>
        </w:rPr>
        <w:t xml:space="preserve">STEM teaching in schools is fundamentally relevant to satisfy the majority of students. However, STEM teacher training programs to be developed should consider techniques and practices of motivating students as well as using ICT/lab equipment and STEM tools while promoting laboratory work, interdisciplinary projects and </w:t>
      </w:r>
      <w:r w:rsidRPr="00A85D7A">
        <w:rPr>
          <w:rFonts w:ascii="Times New Roman" w:eastAsiaTheme="minorHAnsi" w:hAnsi="Times New Roman" w:cs="Times New Roman"/>
          <w:color w:val="000000" w:themeColor="text1"/>
          <w:sz w:val="24"/>
          <w:szCs w:val="24"/>
          <w:lang w:val="en-US" w:eastAsia="en-US"/>
        </w:rPr>
        <w:t>studying real-world cases</w:t>
      </w:r>
      <w:r w:rsidR="00A85D7A" w:rsidRPr="00A85D7A">
        <w:rPr>
          <w:rFonts w:ascii="Times New Roman" w:eastAsiaTheme="minorHAnsi" w:hAnsi="Times New Roman" w:cs="Times New Roman"/>
          <w:color w:val="000000" w:themeColor="text1"/>
          <w:sz w:val="24"/>
          <w:szCs w:val="24"/>
          <w:lang w:val="en-US" w:eastAsia="en-US"/>
        </w:rPr>
        <w:t xml:space="preserve"> within the framework of students’ </w:t>
      </w:r>
      <w:r w:rsidR="00A85D7A" w:rsidRPr="00A85D7A">
        <w:rPr>
          <w:rFonts w:ascii="Times New Roman" w:hAnsi="Times New Roman" w:cs="Times New Roman"/>
          <w:sz w:val="24"/>
          <w:szCs w:val="24"/>
          <w:lang w:val="en-US"/>
        </w:rPr>
        <w:t>career preferences.</w:t>
      </w:r>
    </w:p>
    <w:p w14:paraId="71ED7A19" w14:textId="365B1D7C" w:rsidR="004F5FCA" w:rsidRPr="00A85D7A" w:rsidRDefault="00A85D7A" w:rsidP="009E658C">
      <w:pPr>
        <w:shd w:val="clear" w:color="auto" w:fill="FFFFFF"/>
        <w:spacing w:after="0" w:line="240" w:lineRule="auto"/>
        <w:ind w:firstLine="709"/>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2) </w:t>
      </w:r>
      <w:r w:rsidR="004F5FCA" w:rsidRPr="00F9602E">
        <w:rPr>
          <w:rFonts w:ascii="Times New Roman" w:hAnsi="Times New Roman" w:cs="Times New Roman"/>
          <w:bCs/>
          <w:sz w:val="24"/>
          <w:szCs w:val="24"/>
          <w:lang w:val="en-US"/>
        </w:rPr>
        <w:t>specifics of teaching STEM subjects in school</w:t>
      </w:r>
      <w:r w:rsidR="004F5FCA">
        <w:rPr>
          <w:rFonts w:ascii="Times New Roman" w:hAnsi="Times New Roman" w:cs="Times New Roman"/>
          <w:bCs/>
          <w:sz w:val="24"/>
          <w:szCs w:val="24"/>
          <w:lang w:val="en-US"/>
        </w:rPr>
        <w:t xml:space="preserve"> </w:t>
      </w:r>
      <w:r w:rsidR="004F5FCA">
        <w:rPr>
          <w:rFonts w:ascii="Times New Roman" w:hAnsi="Times New Roman" w:cs="Times New Roman"/>
          <w:sz w:val="24"/>
          <w:szCs w:val="24"/>
          <w:lang w:val="en-US"/>
        </w:rPr>
        <w:t>and</w:t>
      </w:r>
      <w:r w:rsidR="004F5FCA" w:rsidRPr="002079DC">
        <w:rPr>
          <w:rFonts w:ascii="Times New Roman" w:hAnsi="Times New Roman" w:cs="Times New Roman"/>
          <w:sz w:val="24"/>
          <w:szCs w:val="24"/>
          <w:lang w:val="en-US"/>
        </w:rPr>
        <w:t xml:space="preserve"> STEM-focused courses at supplementary education institutions</w:t>
      </w:r>
      <w:r>
        <w:rPr>
          <w:rFonts w:ascii="Times New Roman" w:hAnsi="Times New Roman" w:cs="Times New Roman"/>
          <w:sz w:val="24"/>
          <w:szCs w:val="24"/>
          <w:lang w:val="en-US"/>
        </w:rPr>
        <w:t xml:space="preserve"> in Russia and </w:t>
      </w:r>
      <w:r w:rsidR="008A541A" w:rsidRPr="00A85D7A">
        <w:rPr>
          <w:rFonts w:ascii="Times New Roman" w:hAnsi="Times New Roman" w:cs="Times New Roman"/>
          <w:sz w:val="24"/>
          <w:szCs w:val="24"/>
          <w:lang w:val="en-US"/>
        </w:rPr>
        <w:t>K</w:t>
      </w:r>
      <w:r w:rsidR="008A541A">
        <w:rPr>
          <w:rFonts w:ascii="Times New Roman" w:hAnsi="Times New Roman" w:cs="Times New Roman"/>
          <w:sz w:val="24"/>
          <w:szCs w:val="24"/>
          <w:lang w:val="en-US"/>
        </w:rPr>
        <w:t>a</w:t>
      </w:r>
      <w:r w:rsidR="008A541A" w:rsidRPr="00A85D7A">
        <w:rPr>
          <w:rFonts w:ascii="Times New Roman" w:hAnsi="Times New Roman" w:cs="Times New Roman"/>
          <w:sz w:val="24"/>
          <w:szCs w:val="24"/>
          <w:lang w:val="en-US"/>
        </w:rPr>
        <w:t>z</w:t>
      </w:r>
      <w:r w:rsidR="008A541A">
        <w:rPr>
          <w:rFonts w:ascii="Times New Roman" w:hAnsi="Times New Roman" w:cs="Times New Roman"/>
          <w:sz w:val="24"/>
          <w:szCs w:val="24"/>
          <w:lang w:val="en-US"/>
        </w:rPr>
        <w:t>akhstan</w:t>
      </w:r>
      <w:r>
        <w:rPr>
          <w:rFonts w:ascii="Times New Roman" w:hAnsi="Times New Roman" w:cs="Times New Roman"/>
          <w:sz w:val="24"/>
          <w:szCs w:val="24"/>
          <w:lang w:val="en-US"/>
        </w:rPr>
        <w:t xml:space="preserve"> is shown in such a way</w:t>
      </w:r>
      <w:r w:rsidRPr="00A85D7A">
        <w:rPr>
          <w:rFonts w:ascii="Times New Roman" w:hAnsi="Times New Roman" w:cs="Times New Roman"/>
          <w:sz w:val="24"/>
          <w:szCs w:val="24"/>
          <w:lang w:val="en-US"/>
        </w:rPr>
        <w:t xml:space="preserve">: </w:t>
      </w:r>
      <w:r w:rsidRPr="003C316A">
        <w:rPr>
          <w:rFonts w:ascii="Times New Roman" w:eastAsia="Times New Roman" w:hAnsi="Times New Roman" w:cs="Times New Roman"/>
          <w:sz w:val="24"/>
          <w:szCs w:val="24"/>
          <w:lang w:val="en-US"/>
        </w:rPr>
        <w:t>teachers show a significant interest in STE</w:t>
      </w:r>
      <w:r w:rsidRPr="00FD6BF3">
        <w:rPr>
          <w:rFonts w:ascii="Times New Roman" w:eastAsia="Times New Roman" w:hAnsi="Times New Roman" w:cs="Times New Roman"/>
          <w:sz w:val="24"/>
          <w:szCs w:val="24"/>
          <w:lang w:val="en-US"/>
        </w:rPr>
        <w:t>M education, and therefore, it is necessary to develop and implement more in-depth training courses and programs for in-service teachers to adapt to a new model of STEM-education within the integrated approach.</w:t>
      </w:r>
      <w:r>
        <w:rPr>
          <w:rFonts w:ascii="Times New Roman" w:eastAsia="Times New Roman" w:hAnsi="Times New Roman" w:cs="Times New Roman"/>
          <w:sz w:val="24"/>
          <w:szCs w:val="24"/>
          <w:lang w:val="en-US"/>
        </w:rPr>
        <w:t xml:space="preserve"> </w:t>
      </w:r>
    </w:p>
    <w:p w14:paraId="7F1B467A" w14:textId="5BFE08A4" w:rsidR="004F5FCA" w:rsidRDefault="00A85D7A" w:rsidP="009E658C">
      <w:pPr>
        <w:shd w:val="clear" w:color="auto" w:fill="FFFFFF"/>
        <w:spacing w:after="0" w:line="240" w:lineRule="auto"/>
        <w:ind w:firstLine="709"/>
        <w:jc w:val="both"/>
        <w:rPr>
          <w:rFonts w:ascii="Times New Roman" w:hAnsi="Times New Roman" w:cs="Times New Roman"/>
          <w:sz w:val="24"/>
          <w:szCs w:val="24"/>
          <w:lang w:val="en-US"/>
        </w:rPr>
      </w:pPr>
      <w:r w:rsidRPr="00A85D7A">
        <w:rPr>
          <w:rFonts w:ascii="Times New Roman" w:hAnsi="Times New Roman" w:cs="Times New Roman"/>
          <w:bCs/>
          <w:sz w:val="24"/>
          <w:szCs w:val="24"/>
          <w:lang w:val="en-US"/>
        </w:rPr>
        <w:t xml:space="preserve">3) </w:t>
      </w:r>
      <w:r w:rsidR="004F5FCA" w:rsidRPr="00F9602E">
        <w:rPr>
          <w:rFonts w:ascii="Times New Roman" w:hAnsi="Times New Roman" w:cs="Times New Roman"/>
          <w:bCs/>
          <w:sz w:val="24"/>
          <w:szCs w:val="24"/>
          <w:lang w:val="en-US"/>
        </w:rPr>
        <w:t>STEM teachers’ PD needs and prospects for integrated STEM approach implementation in Russia</w:t>
      </w:r>
      <w:r w:rsidR="004F5FCA">
        <w:rPr>
          <w:rFonts w:ascii="Times New Roman" w:hAnsi="Times New Roman" w:cs="Times New Roman"/>
          <w:sz w:val="24"/>
          <w:szCs w:val="24"/>
          <w:lang w:val="en-US"/>
        </w:rPr>
        <w:t xml:space="preserve"> and </w:t>
      </w:r>
      <w:r w:rsidR="008A541A" w:rsidRPr="00A85D7A">
        <w:rPr>
          <w:rFonts w:ascii="Times New Roman" w:hAnsi="Times New Roman" w:cs="Times New Roman"/>
          <w:sz w:val="24"/>
          <w:szCs w:val="24"/>
          <w:lang w:val="en-US"/>
        </w:rPr>
        <w:t>K</w:t>
      </w:r>
      <w:r w:rsidR="008A541A">
        <w:rPr>
          <w:rFonts w:ascii="Times New Roman" w:hAnsi="Times New Roman" w:cs="Times New Roman"/>
          <w:sz w:val="24"/>
          <w:szCs w:val="24"/>
          <w:lang w:val="en-US"/>
        </w:rPr>
        <w:t>a</w:t>
      </w:r>
      <w:r w:rsidR="008A541A" w:rsidRPr="00A85D7A">
        <w:rPr>
          <w:rFonts w:ascii="Times New Roman" w:hAnsi="Times New Roman" w:cs="Times New Roman"/>
          <w:sz w:val="24"/>
          <w:szCs w:val="24"/>
          <w:lang w:val="en-US"/>
        </w:rPr>
        <w:t>z</w:t>
      </w:r>
      <w:r w:rsidR="008A541A">
        <w:rPr>
          <w:rFonts w:ascii="Times New Roman" w:hAnsi="Times New Roman" w:cs="Times New Roman"/>
          <w:sz w:val="24"/>
          <w:szCs w:val="24"/>
          <w:lang w:val="en-US"/>
        </w:rPr>
        <w:t>akhstan</w:t>
      </w:r>
      <w:r>
        <w:rPr>
          <w:rFonts w:ascii="Times New Roman" w:hAnsi="Times New Roman" w:cs="Times New Roman"/>
          <w:sz w:val="24"/>
          <w:szCs w:val="24"/>
          <w:lang w:val="en-US"/>
        </w:rPr>
        <w:t xml:space="preserve"> </w:t>
      </w:r>
      <w:r w:rsidR="008A541A">
        <w:rPr>
          <w:rFonts w:ascii="Times New Roman" w:hAnsi="Times New Roman" w:cs="Times New Roman"/>
          <w:sz w:val="24"/>
          <w:szCs w:val="24"/>
          <w:lang w:val="en-US"/>
        </w:rPr>
        <w:t>are</w:t>
      </w:r>
      <w:r>
        <w:rPr>
          <w:rFonts w:ascii="Times New Roman" w:hAnsi="Times New Roman" w:cs="Times New Roman"/>
          <w:sz w:val="24"/>
          <w:szCs w:val="24"/>
          <w:lang w:val="en-US"/>
        </w:rPr>
        <w:t xml:space="preserve"> as follows</w:t>
      </w:r>
      <w:r w:rsidRPr="00A85D7A">
        <w:rPr>
          <w:rFonts w:ascii="Times New Roman" w:hAnsi="Times New Roman" w:cs="Times New Roman"/>
          <w:sz w:val="24"/>
          <w:szCs w:val="24"/>
          <w:lang w:val="en-US"/>
        </w:rPr>
        <w:t>:</w:t>
      </w:r>
      <w:r w:rsidRPr="00A85D7A">
        <w:rPr>
          <w:rFonts w:ascii="Times New Roman" w:eastAsia="Times New Roman" w:hAnsi="Times New Roman" w:cs="Times New Roman"/>
          <w:sz w:val="24"/>
          <w:szCs w:val="24"/>
          <w:lang w:val="en-US"/>
        </w:rPr>
        <w:t xml:space="preserve"> M.Ed. curriculum and PD training courses to be developed within the project should focus on the following pedagogical approaches, teaching methods and techniques indicated by the respondents as providing high students’ motivation and good learning outcomes within the STEM subjects: PBL, IBL, differentiated learning, research and laboratory studies.</w:t>
      </w:r>
    </w:p>
    <w:p w14:paraId="470909F1" w14:textId="7D37E203" w:rsidR="00B43BAE" w:rsidRPr="00A85D7A" w:rsidRDefault="00A85D7A" w:rsidP="009E658C">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the same time it is necessary to develop </w:t>
      </w:r>
      <w:r>
        <w:rPr>
          <w:rFonts w:ascii="Times New Roman" w:eastAsiaTheme="minorHAnsi" w:hAnsi="Times New Roman" w:cs="Times New Roman"/>
          <w:color w:val="000000" w:themeColor="text1"/>
          <w:sz w:val="24"/>
          <w:szCs w:val="24"/>
          <w:lang w:val="en-US" w:eastAsia="en-US"/>
        </w:rPr>
        <w:t xml:space="preserve">STEM ambassador courses and </w:t>
      </w:r>
      <w:r w:rsidR="008A541A">
        <w:rPr>
          <w:rFonts w:ascii="Times New Roman" w:eastAsiaTheme="minorHAnsi" w:hAnsi="Times New Roman" w:cs="Times New Roman"/>
          <w:color w:val="000000" w:themeColor="text1"/>
          <w:sz w:val="24"/>
          <w:szCs w:val="24"/>
          <w:lang w:val="en-US" w:eastAsia="en-US"/>
        </w:rPr>
        <w:t>carry out</w:t>
      </w:r>
      <w:r w:rsidRPr="0077368A">
        <w:rPr>
          <w:rFonts w:ascii="Times New Roman" w:eastAsiaTheme="minorHAnsi" w:hAnsi="Times New Roman" w:cs="Times New Roman"/>
          <w:color w:val="000000" w:themeColor="text1"/>
          <w:sz w:val="24"/>
          <w:szCs w:val="24"/>
          <w:lang w:val="en-US" w:eastAsia="en-US"/>
        </w:rPr>
        <w:t xml:space="preserve"> </w:t>
      </w:r>
      <w:r>
        <w:rPr>
          <w:rFonts w:ascii="Times New Roman" w:eastAsiaTheme="minorHAnsi" w:hAnsi="Times New Roman" w:cs="Times New Roman"/>
          <w:color w:val="000000" w:themeColor="text1"/>
          <w:sz w:val="24"/>
          <w:szCs w:val="24"/>
          <w:lang w:val="en-US" w:eastAsia="en-US"/>
        </w:rPr>
        <w:t>STEM events</w:t>
      </w:r>
      <w:r>
        <w:rPr>
          <w:rFonts w:ascii="Times New Roman" w:hAnsi="Times New Roman" w:cs="Times New Roman"/>
          <w:sz w:val="24"/>
          <w:szCs w:val="24"/>
          <w:lang w:val="en-US"/>
        </w:rPr>
        <w:t xml:space="preserve"> like </w:t>
      </w:r>
      <w:r w:rsidR="00B43BAE">
        <w:rPr>
          <w:rFonts w:ascii="Times New Roman" w:hAnsi="Times New Roman" w:cs="Times New Roman"/>
          <w:sz w:val="24"/>
          <w:szCs w:val="24"/>
          <w:lang w:val="en-US"/>
        </w:rPr>
        <w:t>STEM days</w:t>
      </w:r>
      <w:r w:rsidR="008A541A">
        <w:rPr>
          <w:rFonts w:ascii="Times New Roman" w:hAnsi="Times New Roman" w:cs="Times New Roman"/>
          <w:sz w:val="24"/>
          <w:szCs w:val="24"/>
          <w:lang w:val="en-US"/>
        </w:rPr>
        <w:t xml:space="preserve"> </w:t>
      </w:r>
      <w:r w:rsidR="00B43BAE">
        <w:rPr>
          <w:rFonts w:ascii="Times New Roman" w:hAnsi="Times New Roman" w:cs="Times New Roman"/>
          <w:sz w:val="24"/>
          <w:szCs w:val="24"/>
          <w:lang w:val="en-US"/>
        </w:rPr>
        <w:t>&amp;</w:t>
      </w:r>
      <w:r w:rsidR="008A541A">
        <w:rPr>
          <w:rFonts w:ascii="Times New Roman" w:hAnsi="Times New Roman" w:cs="Times New Roman"/>
          <w:sz w:val="24"/>
          <w:szCs w:val="24"/>
          <w:lang w:val="en-US"/>
        </w:rPr>
        <w:t xml:space="preserve"> </w:t>
      </w:r>
      <w:r w:rsidR="00B43BAE">
        <w:rPr>
          <w:rFonts w:ascii="Times New Roman" w:hAnsi="Times New Roman" w:cs="Times New Roman"/>
          <w:sz w:val="24"/>
          <w:szCs w:val="24"/>
          <w:lang w:val="en-US"/>
        </w:rPr>
        <w:t>weeks, STEM festivals</w:t>
      </w:r>
      <w:r w:rsidR="009E658C">
        <w:rPr>
          <w:rFonts w:ascii="Times New Roman" w:hAnsi="Times New Roman" w:cs="Times New Roman"/>
          <w:sz w:val="24"/>
          <w:szCs w:val="24"/>
          <w:lang w:val="en-US"/>
        </w:rPr>
        <w:t xml:space="preserve"> in terms to overcome the negative trends of participation’ absence in STEM-focused activities and to increase the role of integrated STEM-approach in the whole educational area.</w:t>
      </w:r>
    </w:p>
    <w:sectPr w:rsidR="00B43BAE" w:rsidRPr="00A85D7A" w:rsidSect="004523B8">
      <w:headerReference w:type="default" r:id="rId13"/>
      <w:pgSz w:w="11906" w:h="16838"/>
      <w:pgMar w:top="802" w:right="850" w:bottom="284" w:left="1134" w:header="80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25D38" w14:textId="77777777" w:rsidR="00C07CA6" w:rsidRDefault="00C07CA6" w:rsidP="004523B8">
      <w:pPr>
        <w:spacing w:after="0" w:line="240" w:lineRule="auto"/>
      </w:pPr>
      <w:r>
        <w:separator/>
      </w:r>
    </w:p>
  </w:endnote>
  <w:endnote w:type="continuationSeparator" w:id="0">
    <w:p w14:paraId="79DF639B" w14:textId="77777777" w:rsidR="00C07CA6" w:rsidRDefault="00C07CA6" w:rsidP="0045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5C45E" w14:textId="77777777" w:rsidR="00C07CA6" w:rsidRDefault="00C07CA6" w:rsidP="004523B8">
      <w:pPr>
        <w:spacing w:after="0" w:line="240" w:lineRule="auto"/>
      </w:pPr>
      <w:r>
        <w:separator/>
      </w:r>
    </w:p>
  </w:footnote>
  <w:footnote w:type="continuationSeparator" w:id="0">
    <w:p w14:paraId="3A60EEF6" w14:textId="77777777" w:rsidR="00C07CA6" w:rsidRDefault="00C07CA6" w:rsidP="00452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C5334" w14:textId="24741ED3" w:rsidR="00DF539C" w:rsidRDefault="00DF539C" w:rsidP="004523B8">
    <w:pPr>
      <w:pStyle w:val="a7"/>
      <w:tabs>
        <w:tab w:val="clear" w:pos="4677"/>
        <w:tab w:val="center" w:pos="4253"/>
      </w:tabs>
    </w:pPr>
    <w:r w:rsidRPr="004523B8">
      <w:rPr>
        <w:noProof/>
      </w:rPr>
      <w:drawing>
        <wp:anchor distT="0" distB="0" distL="114300" distR="114300" simplePos="0" relativeHeight="251659264" behindDoc="0" locked="0" layoutInCell="1" allowOverlap="1" wp14:anchorId="2DEB5F2A" wp14:editId="00676508">
          <wp:simplePos x="0" y="0"/>
          <wp:positionH relativeFrom="margin">
            <wp:posOffset>4965700</wp:posOffset>
          </wp:positionH>
          <wp:positionV relativeFrom="margin">
            <wp:posOffset>-311150</wp:posOffset>
          </wp:positionV>
          <wp:extent cx="1318260" cy="286385"/>
          <wp:effectExtent l="0" t="0" r="2540" b="5715"/>
          <wp:wrapSquare wrapText="bothSides"/>
          <wp:docPr id="10" name="Рисунок 10" descr="Изображение выглядит как неб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asmus-program-positi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8260" cy="286385"/>
                  </a:xfrm>
                  <a:prstGeom prst="rect">
                    <a:avLst/>
                  </a:prstGeom>
                </pic:spPr>
              </pic:pic>
            </a:graphicData>
          </a:graphic>
          <wp14:sizeRelH relativeFrom="margin">
            <wp14:pctWidth>0</wp14:pctWidth>
          </wp14:sizeRelH>
          <wp14:sizeRelV relativeFrom="margin">
            <wp14:pctHeight>0</wp14:pctHeight>
          </wp14:sizeRelV>
        </wp:anchor>
      </w:drawing>
    </w:r>
    <w:r w:rsidRPr="004523B8">
      <w:rPr>
        <w:noProof/>
      </w:rPr>
      <w:drawing>
        <wp:anchor distT="0" distB="0" distL="114300" distR="114300" simplePos="0" relativeHeight="251660288" behindDoc="0" locked="0" layoutInCell="1" allowOverlap="1" wp14:anchorId="79181F6B" wp14:editId="0693EF6F">
          <wp:simplePos x="0" y="0"/>
          <wp:positionH relativeFrom="margin">
            <wp:posOffset>4062730</wp:posOffset>
          </wp:positionH>
          <wp:positionV relativeFrom="margin">
            <wp:posOffset>-310019</wp:posOffset>
          </wp:positionV>
          <wp:extent cx="714375" cy="283845"/>
          <wp:effectExtent l="0" t="0" r="0" b="0"/>
          <wp:wrapSquare wrapText="bothSides"/>
          <wp:docPr id="9" name="Рисунок 9" descr="Изображение выглядит как остановка, коллекция картинок, зн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m_logo5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4375" cy="283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573"/>
    <w:multiLevelType w:val="hybridMultilevel"/>
    <w:tmpl w:val="E174B3F6"/>
    <w:lvl w:ilvl="0" w:tplc="1508291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83A3BAB"/>
    <w:multiLevelType w:val="hybridMultilevel"/>
    <w:tmpl w:val="7F7666E2"/>
    <w:lvl w:ilvl="0" w:tplc="F4C6D2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843CCB"/>
    <w:multiLevelType w:val="hybridMultilevel"/>
    <w:tmpl w:val="25DA9650"/>
    <w:lvl w:ilvl="0" w:tplc="27AA18C2">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AEC733A"/>
    <w:multiLevelType w:val="hybridMultilevel"/>
    <w:tmpl w:val="7F7666E2"/>
    <w:lvl w:ilvl="0" w:tplc="F4C6D22C">
      <w:start w:val="1"/>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5E6F1A"/>
    <w:multiLevelType w:val="hybridMultilevel"/>
    <w:tmpl w:val="842CF534"/>
    <w:lvl w:ilvl="0" w:tplc="2F8A289E">
      <w:start w:val="1"/>
      <w:numFmt w:val="decimal"/>
      <w:lvlText w:val="%1."/>
      <w:lvlJc w:val="left"/>
      <w:pPr>
        <w:ind w:left="975" w:hanging="615"/>
      </w:pPr>
      <w:rPr>
        <w:rFonts w:eastAsia="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2A5165D"/>
    <w:multiLevelType w:val="hybridMultilevel"/>
    <w:tmpl w:val="25DA9650"/>
    <w:lvl w:ilvl="0" w:tplc="27AA18C2">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4986D92"/>
    <w:multiLevelType w:val="hybridMultilevel"/>
    <w:tmpl w:val="F51A889C"/>
    <w:lvl w:ilvl="0" w:tplc="FC4A3782">
      <w:start w:val="4"/>
      <w:numFmt w:val="decimal"/>
      <w:lvlText w:val="%1"/>
      <w:lvlJc w:val="left"/>
      <w:pPr>
        <w:ind w:left="720" w:hanging="360"/>
      </w:pPr>
      <w:rPr>
        <w:rFonts w:eastAsia="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2548A6"/>
    <w:multiLevelType w:val="hybridMultilevel"/>
    <w:tmpl w:val="E174B3F6"/>
    <w:lvl w:ilvl="0" w:tplc="1508291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424E7569"/>
    <w:multiLevelType w:val="hybridMultilevel"/>
    <w:tmpl w:val="842CF534"/>
    <w:lvl w:ilvl="0" w:tplc="2F8A289E">
      <w:start w:val="1"/>
      <w:numFmt w:val="decimal"/>
      <w:lvlText w:val="%1."/>
      <w:lvlJc w:val="left"/>
      <w:pPr>
        <w:ind w:left="975" w:hanging="615"/>
      </w:pPr>
      <w:rPr>
        <w:rFonts w:eastAsia="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45D5A63"/>
    <w:multiLevelType w:val="hybridMultilevel"/>
    <w:tmpl w:val="E174B3F6"/>
    <w:lvl w:ilvl="0" w:tplc="1508291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528464C5"/>
    <w:multiLevelType w:val="hybridMultilevel"/>
    <w:tmpl w:val="7F7666E2"/>
    <w:lvl w:ilvl="0" w:tplc="F4C6D22C">
      <w:start w:val="1"/>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250C4E"/>
    <w:multiLevelType w:val="hybridMultilevel"/>
    <w:tmpl w:val="64E41AB6"/>
    <w:lvl w:ilvl="0" w:tplc="2A88300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DD45554"/>
    <w:multiLevelType w:val="hybridMultilevel"/>
    <w:tmpl w:val="25DA9650"/>
    <w:lvl w:ilvl="0" w:tplc="27AA18C2">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1B32587"/>
    <w:multiLevelType w:val="hybridMultilevel"/>
    <w:tmpl w:val="B8E8331E"/>
    <w:lvl w:ilvl="0" w:tplc="CBC6FC0C">
      <w:start w:val="1"/>
      <w:numFmt w:val="decimal"/>
      <w:lvlText w:val="%1."/>
      <w:lvlJc w:val="left"/>
      <w:pPr>
        <w:ind w:left="975" w:hanging="615"/>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0158A1"/>
    <w:multiLevelType w:val="hybridMultilevel"/>
    <w:tmpl w:val="04B283B4"/>
    <w:lvl w:ilvl="0" w:tplc="1FDA461C">
      <w:start w:val="1"/>
      <w:numFmt w:val="lowerLett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760E585A"/>
    <w:multiLevelType w:val="hybridMultilevel"/>
    <w:tmpl w:val="4B18453E"/>
    <w:lvl w:ilvl="0" w:tplc="B27A5F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5"/>
  </w:num>
  <w:num w:numId="7">
    <w:abstractNumId w:val="6"/>
  </w:num>
  <w:num w:numId="8">
    <w:abstractNumId w:val="0"/>
  </w:num>
  <w:num w:numId="9">
    <w:abstractNumId w:val="8"/>
  </w:num>
  <w:num w:numId="10">
    <w:abstractNumId w:val="15"/>
  </w:num>
  <w:num w:numId="11">
    <w:abstractNumId w:val="14"/>
  </w:num>
  <w:num w:numId="12">
    <w:abstractNumId w:val="11"/>
  </w:num>
  <w:num w:numId="13">
    <w:abstractNumId w:val="13"/>
  </w:num>
  <w:num w:numId="14">
    <w:abstractNumId w:val="4"/>
  </w:num>
  <w:num w:numId="15">
    <w:abstractNumId w:val="7"/>
  </w:num>
  <w:num w:numId="16">
    <w:abstractNumId w:val="1"/>
  </w:num>
  <w:num w:numId="17">
    <w:abstractNumId w:val="3"/>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BA"/>
    <w:rsid w:val="00013B83"/>
    <w:rsid w:val="000277D6"/>
    <w:rsid w:val="000510CE"/>
    <w:rsid w:val="00096531"/>
    <w:rsid w:val="000B6C1D"/>
    <w:rsid w:val="000E040D"/>
    <w:rsid w:val="00122691"/>
    <w:rsid w:val="0013793D"/>
    <w:rsid w:val="00143DB8"/>
    <w:rsid w:val="00162D2A"/>
    <w:rsid w:val="001659ED"/>
    <w:rsid w:val="00196E44"/>
    <w:rsid w:val="001B66FF"/>
    <w:rsid w:val="001D6658"/>
    <w:rsid w:val="00204321"/>
    <w:rsid w:val="002079DC"/>
    <w:rsid w:val="00211A5A"/>
    <w:rsid w:val="00213551"/>
    <w:rsid w:val="00236802"/>
    <w:rsid w:val="002817C3"/>
    <w:rsid w:val="003036BA"/>
    <w:rsid w:val="003172A4"/>
    <w:rsid w:val="00333DEC"/>
    <w:rsid w:val="00353D6C"/>
    <w:rsid w:val="00354572"/>
    <w:rsid w:val="00380BC4"/>
    <w:rsid w:val="003829F5"/>
    <w:rsid w:val="003A0881"/>
    <w:rsid w:val="003A364C"/>
    <w:rsid w:val="003A3D20"/>
    <w:rsid w:val="003A7D63"/>
    <w:rsid w:val="003C316A"/>
    <w:rsid w:val="003D7091"/>
    <w:rsid w:val="003E128F"/>
    <w:rsid w:val="00437551"/>
    <w:rsid w:val="004523B8"/>
    <w:rsid w:val="00467166"/>
    <w:rsid w:val="0048229D"/>
    <w:rsid w:val="00487023"/>
    <w:rsid w:val="00495047"/>
    <w:rsid w:val="004C35A0"/>
    <w:rsid w:val="004E605F"/>
    <w:rsid w:val="004E7158"/>
    <w:rsid w:val="004F4AFF"/>
    <w:rsid w:val="004F5FCA"/>
    <w:rsid w:val="0052020D"/>
    <w:rsid w:val="0052114A"/>
    <w:rsid w:val="00530940"/>
    <w:rsid w:val="005901E5"/>
    <w:rsid w:val="0059034D"/>
    <w:rsid w:val="005E7D99"/>
    <w:rsid w:val="006053AF"/>
    <w:rsid w:val="00606A33"/>
    <w:rsid w:val="00616297"/>
    <w:rsid w:val="006247A9"/>
    <w:rsid w:val="00637B0D"/>
    <w:rsid w:val="00643B34"/>
    <w:rsid w:val="00670986"/>
    <w:rsid w:val="006C23A0"/>
    <w:rsid w:val="0071002E"/>
    <w:rsid w:val="00720358"/>
    <w:rsid w:val="00734629"/>
    <w:rsid w:val="0077368A"/>
    <w:rsid w:val="007B5A92"/>
    <w:rsid w:val="007F4ECB"/>
    <w:rsid w:val="00816EC3"/>
    <w:rsid w:val="0084470F"/>
    <w:rsid w:val="008465C4"/>
    <w:rsid w:val="0085274C"/>
    <w:rsid w:val="0086123B"/>
    <w:rsid w:val="008640B2"/>
    <w:rsid w:val="008641C6"/>
    <w:rsid w:val="00864A12"/>
    <w:rsid w:val="00870717"/>
    <w:rsid w:val="00874924"/>
    <w:rsid w:val="00891C6E"/>
    <w:rsid w:val="008A541A"/>
    <w:rsid w:val="008A735C"/>
    <w:rsid w:val="008B3F6E"/>
    <w:rsid w:val="008C66FE"/>
    <w:rsid w:val="008D20E4"/>
    <w:rsid w:val="008D619D"/>
    <w:rsid w:val="008E6C04"/>
    <w:rsid w:val="008F6784"/>
    <w:rsid w:val="00904EF1"/>
    <w:rsid w:val="0092606F"/>
    <w:rsid w:val="00973250"/>
    <w:rsid w:val="009732CA"/>
    <w:rsid w:val="00973671"/>
    <w:rsid w:val="00974623"/>
    <w:rsid w:val="00975960"/>
    <w:rsid w:val="009B31CF"/>
    <w:rsid w:val="009C0D85"/>
    <w:rsid w:val="009D0FD5"/>
    <w:rsid w:val="009D18DA"/>
    <w:rsid w:val="009E3A7F"/>
    <w:rsid w:val="009E658C"/>
    <w:rsid w:val="009E7172"/>
    <w:rsid w:val="009F3F48"/>
    <w:rsid w:val="00A0227D"/>
    <w:rsid w:val="00A064EB"/>
    <w:rsid w:val="00A720DA"/>
    <w:rsid w:val="00A84A26"/>
    <w:rsid w:val="00A85D7A"/>
    <w:rsid w:val="00A9233A"/>
    <w:rsid w:val="00A92536"/>
    <w:rsid w:val="00A960B3"/>
    <w:rsid w:val="00AC19DB"/>
    <w:rsid w:val="00AE4A5D"/>
    <w:rsid w:val="00AF5635"/>
    <w:rsid w:val="00AF5E7A"/>
    <w:rsid w:val="00B020AE"/>
    <w:rsid w:val="00B43BAE"/>
    <w:rsid w:val="00B52DE2"/>
    <w:rsid w:val="00B5418C"/>
    <w:rsid w:val="00B61780"/>
    <w:rsid w:val="00B71B5F"/>
    <w:rsid w:val="00B776BF"/>
    <w:rsid w:val="00BA2001"/>
    <w:rsid w:val="00BB78BB"/>
    <w:rsid w:val="00BD2D27"/>
    <w:rsid w:val="00BD323A"/>
    <w:rsid w:val="00BE40C6"/>
    <w:rsid w:val="00BF6428"/>
    <w:rsid w:val="00C07CA6"/>
    <w:rsid w:val="00C2053B"/>
    <w:rsid w:val="00C239B0"/>
    <w:rsid w:val="00C465EA"/>
    <w:rsid w:val="00C94154"/>
    <w:rsid w:val="00CB1CD7"/>
    <w:rsid w:val="00CD5DA9"/>
    <w:rsid w:val="00CE7150"/>
    <w:rsid w:val="00CF37B1"/>
    <w:rsid w:val="00D0343C"/>
    <w:rsid w:val="00D04273"/>
    <w:rsid w:val="00D274A4"/>
    <w:rsid w:val="00D4323E"/>
    <w:rsid w:val="00D47D92"/>
    <w:rsid w:val="00D565EE"/>
    <w:rsid w:val="00D5667E"/>
    <w:rsid w:val="00D57C97"/>
    <w:rsid w:val="00D70EDB"/>
    <w:rsid w:val="00DC601F"/>
    <w:rsid w:val="00DD350E"/>
    <w:rsid w:val="00DF539C"/>
    <w:rsid w:val="00E16AAC"/>
    <w:rsid w:val="00E517AB"/>
    <w:rsid w:val="00E567DF"/>
    <w:rsid w:val="00E62B31"/>
    <w:rsid w:val="00E66444"/>
    <w:rsid w:val="00E94D26"/>
    <w:rsid w:val="00E9504B"/>
    <w:rsid w:val="00EA63E9"/>
    <w:rsid w:val="00EB13A6"/>
    <w:rsid w:val="00EB3E67"/>
    <w:rsid w:val="00ED43EE"/>
    <w:rsid w:val="00F007B6"/>
    <w:rsid w:val="00F02B7C"/>
    <w:rsid w:val="00F03ECB"/>
    <w:rsid w:val="00F112BD"/>
    <w:rsid w:val="00F26477"/>
    <w:rsid w:val="00F41105"/>
    <w:rsid w:val="00F55EF1"/>
    <w:rsid w:val="00F70380"/>
    <w:rsid w:val="00F72B6D"/>
    <w:rsid w:val="00F73143"/>
    <w:rsid w:val="00F77365"/>
    <w:rsid w:val="00F9602E"/>
    <w:rsid w:val="00FB320F"/>
    <w:rsid w:val="00FD2CCA"/>
    <w:rsid w:val="00FD51A4"/>
    <w:rsid w:val="00FD6BF3"/>
    <w:rsid w:val="00FE44FA"/>
    <w:rsid w:val="00FF76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FECD"/>
  <w15:chartTrackingRefBased/>
  <w15:docId w15:val="{29E96574-4FC2-48A0-BDC7-8318C350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5E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0EDB"/>
    <w:rPr>
      <w:color w:val="0000FF"/>
      <w:u w:val="single"/>
    </w:rPr>
  </w:style>
  <w:style w:type="paragraph" w:styleId="a4">
    <w:name w:val="List Paragraph"/>
    <w:basedOn w:val="a"/>
    <w:uiPriority w:val="34"/>
    <w:qFormat/>
    <w:rsid w:val="00D70EDB"/>
    <w:pPr>
      <w:ind w:left="720"/>
      <w:contextualSpacing/>
    </w:pPr>
  </w:style>
  <w:style w:type="character" w:styleId="a5">
    <w:name w:val="FollowedHyperlink"/>
    <w:basedOn w:val="a0"/>
    <w:uiPriority w:val="99"/>
    <w:semiHidden/>
    <w:unhideWhenUsed/>
    <w:rsid w:val="003A0881"/>
    <w:rPr>
      <w:color w:val="954F72" w:themeColor="followedHyperlink"/>
      <w:u w:val="single"/>
    </w:rPr>
  </w:style>
  <w:style w:type="paragraph" w:styleId="a6">
    <w:name w:val="Normal (Web)"/>
    <w:basedOn w:val="a"/>
    <w:uiPriority w:val="99"/>
    <w:semiHidden/>
    <w:unhideWhenUsed/>
    <w:rsid w:val="009732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еразрешенное упоминание1"/>
    <w:basedOn w:val="a0"/>
    <w:uiPriority w:val="99"/>
    <w:semiHidden/>
    <w:unhideWhenUsed/>
    <w:rsid w:val="006247A9"/>
    <w:rPr>
      <w:color w:val="605E5C"/>
      <w:shd w:val="clear" w:color="auto" w:fill="E1DFDD"/>
    </w:rPr>
  </w:style>
  <w:style w:type="paragraph" w:styleId="a7">
    <w:name w:val="header"/>
    <w:basedOn w:val="a"/>
    <w:link w:val="a8"/>
    <w:uiPriority w:val="99"/>
    <w:unhideWhenUsed/>
    <w:rsid w:val="004523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23B8"/>
    <w:rPr>
      <w:rFonts w:eastAsiaTheme="minorEastAsia"/>
      <w:lang w:eastAsia="ru-RU"/>
    </w:rPr>
  </w:style>
  <w:style w:type="paragraph" w:styleId="a9">
    <w:name w:val="footer"/>
    <w:basedOn w:val="a"/>
    <w:link w:val="aa"/>
    <w:uiPriority w:val="99"/>
    <w:unhideWhenUsed/>
    <w:rsid w:val="004523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23B8"/>
    <w:rPr>
      <w:rFonts w:eastAsiaTheme="minorEastAsia"/>
      <w:lang w:eastAsia="ru-RU"/>
    </w:rPr>
  </w:style>
  <w:style w:type="character" w:customStyle="1" w:styleId="2">
    <w:name w:val="Неразрешенное упоминание2"/>
    <w:basedOn w:val="a0"/>
    <w:uiPriority w:val="99"/>
    <w:semiHidden/>
    <w:unhideWhenUsed/>
    <w:rsid w:val="00861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7693">
      <w:bodyDiv w:val="1"/>
      <w:marLeft w:val="0"/>
      <w:marRight w:val="0"/>
      <w:marTop w:val="0"/>
      <w:marBottom w:val="0"/>
      <w:divBdr>
        <w:top w:val="none" w:sz="0" w:space="0" w:color="auto"/>
        <w:left w:val="none" w:sz="0" w:space="0" w:color="auto"/>
        <w:bottom w:val="none" w:sz="0" w:space="0" w:color="auto"/>
        <w:right w:val="none" w:sz="0" w:space="0" w:color="auto"/>
      </w:divBdr>
    </w:div>
    <w:div w:id="368378654">
      <w:bodyDiv w:val="1"/>
      <w:marLeft w:val="0"/>
      <w:marRight w:val="0"/>
      <w:marTop w:val="0"/>
      <w:marBottom w:val="0"/>
      <w:divBdr>
        <w:top w:val="none" w:sz="0" w:space="0" w:color="auto"/>
        <w:left w:val="none" w:sz="0" w:space="0" w:color="auto"/>
        <w:bottom w:val="none" w:sz="0" w:space="0" w:color="auto"/>
        <w:right w:val="none" w:sz="0" w:space="0" w:color="auto"/>
      </w:divBdr>
    </w:div>
    <w:div w:id="588272319">
      <w:bodyDiv w:val="1"/>
      <w:marLeft w:val="0"/>
      <w:marRight w:val="0"/>
      <w:marTop w:val="0"/>
      <w:marBottom w:val="0"/>
      <w:divBdr>
        <w:top w:val="none" w:sz="0" w:space="0" w:color="auto"/>
        <w:left w:val="none" w:sz="0" w:space="0" w:color="auto"/>
        <w:bottom w:val="none" w:sz="0" w:space="0" w:color="auto"/>
        <w:right w:val="none" w:sz="0" w:space="0" w:color="auto"/>
      </w:divBdr>
    </w:div>
    <w:div w:id="1311786358">
      <w:bodyDiv w:val="1"/>
      <w:marLeft w:val="0"/>
      <w:marRight w:val="0"/>
      <w:marTop w:val="0"/>
      <w:marBottom w:val="0"/>
      <w:divBdr>
        <w:top w:val="none" w:sz="0" w:space="0" w:color="auto"/>
        <w:left w:val="none" w:sz="0" w:space="0" w:color="auto"/>
        <w:bottom w:val="none" w:sz="0" w:space="0" w:color="auto"/>
        <w:right w:val="none" w:sz="0" w:space="0" w:color="auto"/>
      </w:divBdr>
    </w:div>
    <w:div w:id="1324891174">
      <w:bodyDiv w:val="1"/>
      <w:marLeft w:val="0"/>
      <w:marRight w:val="0"/>
      <w:marTop w:val="0"/>
      <w:marBottom w:val="0"/>
      <w:divBdr>
        <w:top w:val="none" w:sz="0" w:space="0" w:color="auto"/>
        <w:left w:val="none" w:sz="0" w:space="0" w:color="auto"/>
        <w:bottom w:val="none" w:sz="0" w:space="0" w:color="auto"/>
        <w:right w:val="none" w:sz="0" w:space="0" w:color="auto"/>
      </w:divBdr>
    </w:div>
    <w:div w:id="1472554535">
      <w:bodyDiv w:val="1"/>
      <w:marLeft w:val="0"/>
      <w:marRight w:val="0"/>
      <w:marTop w:val="0"/>
      <w:marBottom w:val="0"/>
      <w:divBdr>
        <w:top w:val="none" w:sz="0" w:space="0" w:color="auto"/>
        <w:left w:val="none" w:sz="0" w:space="0" w:color="auto"/>
        <w:bottom w:val="none" w:sz="0" w:space="0" w:color="auto"/>
        <w:right w:val="none" w:sz="0" w:space="0" w:color="auto"/>
      </w:divBdr>
    </w:div>
    <w:div w:id="1487361698">
      <w:bodyDiv w:val="1"/>
      <w:marLeft w:val="0"/>
      <w:marRight w:val="0"/>
      <w:marTop w:val="0"/>
      <w:marBottom w:val="0"/>
      <w:divBdr>
        <w:top w:val="none" w:sz="0" w:space="0" w:color="auto"/>
        <w:left w:val="none" w:sz="0" w:space="0" w:color="auto"/>
        <w:bottom w:val="none" w:sz="0" w:space="0" w:color="auto"/>
        <w:right w:val="none" w:sz="0" w:space="0" w:color="auto"/>
      </w:divBdr>
    </w:div>
    <w:div w:id="1683625484">
      <w:bodyDiv w:val="1"/>
      <w:marLeft w:val="0"/>
      <w:marRight w:val="0"/>
      <w:marTop w:val="0"/>
      <w:marBottom w:val="0"/>
      <w:divBdr>
        <w:top w:val="none" w:sz="0" w:space="0" w:color="auto"/>
        <w:left w:val="none" w:sz="0" w:space="0" w:color="auto"/>
        <w:bottom w:val="none" w:sz="0" w:space="0" w:color="auto"/>
        <w:right w:val="none" w:sz="0" w:space="0" w:color="auto"/>
      </w:divBdr>
      <w:divsChild>
        <w:div w:id="1464080331">
          <w:marLeft w:val="605"/>
          <w:marRight w:val="0"/>
          <w:marTop w:val="0"/>
          <w:marBottom w:val="0"/>
          <w:divBdr>
            <w:top w:val="none" w:sz="0" w:space="0" w:color="auto"/>
            <w:left w:val="none" w:sz="0" w:space="0" w:color="auto"/>
            <w:bottom w:val="none" w:sz="0" w:space="0" w:color="auto"/>
            <w:right w:val="none" w:sz="0" w:space="0" w:color="auto"/>
          </w:divBdr>
        </w:div>
      </w:divsChild>
    </w:div>
    <w:div w:id="1788230092">
      <w:bodyDiv w:val="1"/>
      <w:marLeft w:val="0"/>
      <w:marRight w:val="0"/>
      <w:marTop w:val="0"/>
      <w:marBottom w:val="0"/>
      <w:divBdr>
        <w:top w:val="none" w:sz="0" w:space="0" w:color="auto"/>
        <w:left w:val="none" w:sz="0" w:space="0" w:color="auto"/>
        <w:bottom w:val="none" w:sz="0" w:space="0" w:color="auto"/>
        <w:right w:val="none" w:sz="0" w:space="0" w:color="auto"/>
      </w:divBdr>
    </w:div>
    <w:div w:id="2000767380">
      <w:bodyDiv w:val="1"/>
      <w:marLeft w:val="0"/>
      <w:marRight w:val="0"/>
      <w:marTop w:val="0"/>
      <w:marBottom w:val="0"/>
      <w:divBdr>
        <w:top w:val="none" w:sz="0" w:space="0" w:color="auto"/>
        <w:left w:val="none" w:sz="0" w:space="0" w:color="auto"/>
        <w:bottom w:val="none" w:sz="0" w:space="0" w:color="auto"/>
        <w:right w:val="none" w:sz="0" w:space="0" w:color="auto"/>
      </w:divBdr>
    </w:div>
    <w:div w:id="2035882770">
      <w:bodyDiv w:val="1"/>
      <w:marLeft w:val="0"/>
      <w:marRight w:val="0"/>
      <w:marTop w:val="0"/>
      <w:marBottom w:val="0"/>
      <w:divBdr>
        <w:top w:val="none" w:sz="0" w:space="0" w:color="auto"/>
        <w:left w:val="none" w:sz="0" w:space="0" w:color="auto"/>
        <w:bottom w:val="none" w:sz="0" w:space="0" w:color="auto"/>
        <w:right w:val="none" w:sz="0" w:space="0" w:color="auto"/>
      </w:divBdr>
    </w:div>
    <w:div w:id="210726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gQU3gYK96DugmFjm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wpN5wjNMW4jSZn2E8" TargetMode="External"/><Relationship Id="rId12" Type="http://schemas.openxmlformats.org/officeDocument/2006/relationships/hyperlink" Target="https://docs.google.com/forms/d/1D2qFppTF_v09jImy8c5DfbmWNsgOFNS3JJrOJTi6bMc/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1jdxlAQshBobrt-WWJbTMScrvHpjXi3m-DG9rJ_raheY/ed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google.com/forms/d/1ZjZo6kg2lmKg7wOefs41z0OmMAT9LwmnOo-pmKeIw6s/edit" TargetMode="External"/><Relationship Id="rId4" Type="http://schemas.openxmlformats.org/officeDocument/2006/relationships/webSettings" Target="webSettings.xml"/><Relationship Id="rId9" Type="http://schemas.openxmlformats.org/officeDocument/2006/relationships/hyperlink" Target="https://forms.gle/LxPT1a6GxksUGyAT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3781</Words>
  <Characters>21556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2020-06-09T12:37:00Z</dcterms:created>
  <dcterms:modified xsi:type="dcterms:W3CDTF">2020-06-09T12:37:00Z</dcterms:modified>
</cp:coreProperties>
</file>